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6" w:rsidRPr="00971E4E" w:rsidRDefault="00D90A66" w:rsidP="00971E4E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71E4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Информация по организации питания</w:t>
      </w:r>
    </w:p>
    <w:p w:rsidR="00D90A66" w:rsidRPr="00971E4E" w:rsidRDefault="00D90A66" w:rsidP="00971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35DF0" w:rsidRPr="00971E4E" w:rsidRDefault="00235DF0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t>В ОГКОУ «Центр ППМС «Доверие» не предусмотрено диетическое меню.</w:t>
      </w:r>
    </w:p>
    <w:p w:rsidR="00235DF0" w:rsidRPr="00971E4E" w:rsidRDefault="00235DF0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t>В образовательной организации приготовление питания осуществляется самостоятельно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(имеется полноценная столовая</w:t>
      </w:r>
      <w:r w:rsidR="006A3246" w:rsidRPr="00971E4E">
        <w:rPr>
          <w:rFonts w:ascii="Times New Roman" w:hAnsi="Times New Roman" w:cs="Times New Roman"/>
          <w:sz w:val="28"/>
          <w:szCs w:val="28"/>
        </w:rPr>
        <w:t>)</w:t>
      </w:r>
      <w:r w:rsidRPr="00971E4E">
        <w:rPr>
          <w:rFonts w:ascii="Times New Roman" w:hAnsi="Times New Roman" w:cs="Times New Roman"/>
          <w:sz w:val="28"/>
          <w:szCs w:val="28"/>
        </w:rPr>
        <w:t>, приготовление пищи осуществляется организацией самостоятельно.</w:t>
      </w:r>
    </w:p>
    <w:p w:rsidR="00235DF0" w:rsidRPr="00971E4E" w:rsidRDefault="00235DF0" w:rsidP="00971E4E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1E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Перечень юридических лиц и индивидуальных </w:t>
      </w:r>
      <w:r w:rsidR="00971E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предпринимателей, поставляющих </w:t>
      </w:r>
      <w:r w:rsidRPr="00971E4E">
        <w:rPr>
          <w:rFonts w:ascii="Times New Roman" w:hAnsi="Times New Roman" w:cs="Times New Roman"/>
          <w:b/>
          <w:color w:val="FF0000"/>
          <w:sz w:val="28"/>
          <w:szCs w:val="28"/>
        </w:rPr>
        <w:t>пищевые продукты и продовольственное сырьё в ОГКОУ «Центр ППМС «Доверие»</w:t>
      </w:r>
    </w:p>
    <w:p w:rsidR="00235DF0" w:rsidRPr="00971E4E" w:rsidRDefault="00235DF0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t>-</w:t>
      </w:r>
      <w:r w:rsid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 xml:space="preserve">ИП </w:t>
      </w:r>
      <w:r w:rsidR="00971E4E">
        <w:rPr>
          <w:rFonts w:ascii="Times New Roman" w:hAnsi="Times New Roman" w:cs="Times New Roman"/>
          <w:sz w:val="28"/>
          <w:szCs w:val="28"/>
        </w:rPr>
        <w:t>Червяков</w:t>
      </w:r>
      <w:r w:rsidRPr="00971E4E">
        <w:rPr>
          <w:rFonts w:ascii="Times New Roman" w:hAnsi="Times New Roman" w:cs="Times New Roman"/>
          <w:sz w:val="28"/>
          <w:szCs w:val="28"/>
        </w:rPr>
        <w:t xml:space="preserve"> (</w:t>
      </w:r>
      <w:r w:rsidR="006F7927">
        <w:rPr>
          <w:rFonts w:ascii="Times New Roman" w:hAnsi="Times New Roman" w:cs="Times New Roman"/>
          <w:sz w:val="28"/>
          <w:szCs w:val="28"/>
        </w:rPr>
        <w:t>рыба, овощи, фрукты</w:t>
      </w:r>
      <w:r w:rsidRPr="00971E4E">
        <w:rPr>
          <w:rFonts w:ascii="Times New Roman" w:hAnsi="Times New Roman" w:cs="Times New Roman"/>
          <w:sz w:val="28"/>
          <w:szCs w:val="28"/>
        </w:rPr>
        <w:t>)</w:t>
      </w:r>
    </w:p>
    <w:p w:rsidR="00235DF0" w:rsidRPr="00971E4E" w:rsidRDefault="00235DF0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t xml:space="preserve">- </w:t>
      </w:r>
      <w:r w:rsidR="006F7927">
        <w:rPr>
          <w:rFonts w:ascii="Times New Roman" w:hAnsi="Times New Roman" w:cs="Times New Roman"/>
          <w:sz w:val="28"/>
          <w:szCs w:val="28"/>
        </w:rPr>
        <w:t>ИП Кузнецов</w:t>
      </w:r>
      <w:r w:rsidRPr="00971E4E">
        <w:rPr>
          <w:rFonts w:ascii="Times New Roman" w:hAnsi="Times New Roman" w:cs="Times New Roman"/>
          <w:sz w:val="28"/>
          <w:szCs w:val="28"/>
        </w:rPr>
        <w:t xml:space="preserve"> (мясная и рыбная продукция, яйцо)</w:t>
      </w:r>
    </w:p>
    <w:p w:rsidR="00235DF0" w:rsidRPr="00971E4E" w:rsidRDefault="00235DF0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t>-</w:t>
      </w:r>
      <w:r w:rsidR="00971E4E">
        <w:rPr>
          <w:rFonts w:ascii="Times New Roman" w:hAnsi="Times New Roman" w:cs="Times New Roman"/>
          <w:sz w:val="28"/>
          <w:szCs w:val="28"/>
        </w:rPr>
        <w:t xml:space="preserve"> </w:t>
      </w:r>
      <w:r w:rsidR="006F7927">
        <w:rPr>
          <w:rFonts w:ascii="Times New Roman" w:hAnsi="Times New Roman" w:cs="Times New Roman"/>
          <w:sz w:val="28"/>
          <w:szCs w:val="28"/>
        </w:rPr>
        <w:t>ООО «Региональная продуктовая компания»</w:t>
      </w:r>
      <w:r w:rsidRPr="00971E4E">
        <w:rPr>
          <w:rFonts w:ascii="Times New Roman" w:hAnsi="Times New Roman" w:cs="Times New Roman"/>
          <w:sz w:val="28"/>
          <w:szCs w:val="28"/>
        </w:rPr>
        <w:t xml:space="preserve"> (</w:t>
      </w:r>
      <w:r w:rsidR="006F7927">
        <w:rPr>
          <w:rFonts w:ascii="Times New Roman" w:hAnsi="Times New Roman" w:cs="Times New Roman"/>
          <w:sz w:val="28"/>
          <w:szCs w:val="28"/>
        </w:rPr>
        <w:t>молочная продукция</w:t>
      </w:r>
      <w:r w:rsidRPr="00971E4E">
        <w:rPr>
          <w:rFonts w:ascii="Times New Roman" w:hAnsi="Times New Roman" w:cs="Times New Roman"/>
          <w:sz w:val="28"/>
          <w:szCs w:val="28"/>
        </w:rPr>
        <w:t>)</w:t>
      </w:r>
    </w:p>
    <w:p w:rsidR="00AB0F80" w:rsidRDefault="00235DF0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t>-</w:t>
      </w:r>
      <w:r w:rsid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971E4E">
        <w:rPr>
          <w:rFonts w:ascii="Times New Roman" w:hAnsi="Times New Roman" w:cs="Times New Roman"/>
          <w:sz w:val="28"/>
          <w:szCs w:val="28"/>
        </w:rPr>
        <w:t>Ульяновскхлебпром</w:t>
      </w:r>
      <w:proofErr w:type="spellEnd"/>
      <w:r w:rsidRPr="00971E4E">
        <w:rPr>
          <w:rFonts w:ascii="Times New Roman" w:hAnsi="Times New Roman" w:cs="Times New Roman"/>
          <w:sz w:val="28"/>
          <w:szCs w:val="28"/>
        </w:rPr>
        <w:t xml:space="preserve"> (хлебобулочные изделия)</w:t>
      </w:r>
    </w:p>
    <w:p w:rsidR="006F7927" w:rsidRPr="00971E4E" w:rsidRDefault="006F7927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«Бакалейная лавка» (бакалейная продукция)</w:t>
      </w:r>
      <w:bookmarkStart w:id="0" w:name="_GoBack"/>
      <w:bookmarkEnd w:id="0"/>
    </w:p>
    <w:p w:rsidR="006A3246" w:rsidRPr="00971E4E" w:rsidRDefault="006A3246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t xml:space="preserve">Горячее питание обучающихся во время пребывания в </w:t>
      </w:r>
      <w:r w:rsidR="00AB0F80" w:rsidRPr="00971E4E">
        <w:rPr>
          <w:rFonts w:ascii="Times New Roman" w:hAnsi="Times New Roman" w:cs="Times New Roman"/>
          <w:sz w:val="28"/>
          <w:szCs w:val="28"/>
        </w:rPr>
        <w:t>Центре</w:t>
      </w:r>
      <w:r w:rsidRPr="00971E4E">
        <w:rPr>
          <w:rFonts w:ascii="Times New Roman" w:hAnsi="Times New Roman" w:cs="Times New Roman"/>
          <w:sz w:val="28"/>
          <w:szCs w:val="28"/>
        </w:rPr>
        <w:t xml:space="preserve"> является одним из важных условий поддержания их здоровья и способности к эффективному обучению. Организация полноценного горячего питания является, однако, сложной задачей, одним из важнейших звеньев которой служит разработка меню. Меню должно предусматривать</w:t>
      </w:r>
      <w:r w:rsidR="00AB0F80" w:rsidRPr="00971E4E">
        <w:rPr>
          <w:rFonts w:ascii="Times New Roman" w:hAnsi="Times New Roman" w:cs="Times New Roman"/>
          <w:sz w:val="28"/>
          <w:szCs w:val="28"/>
        </w:rPr>
        <w:t xml:space="preserve"> распределение блюд кулинарных, мучных</w:t>
      </w:r>
      <w:r w:rsidRPr="00971E4E">
        <w:rPr>
          <w:rFonts w:ascii="Times New Roman" w:hAnsi="Times New Roman" w:cs="Times New Roman"/>
          <w:sz w:val="28"/>
          <w:szCs w:val="28"/>
        </w:rPr>
        <w:t>,</w:t>
      </w:r>
      <w:r w:rsidR="00AB0F8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кондитерских и хлебобулочных изделий по отдельным приемам пищи</w:t>
      </w:r>
      <w:r w:rsidR="00AB0F8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(завтрак, второй завтрак, обед, полдник, ужин, второй ужин)</w:t>
      </w:r>
      <w:r w:rsidR="00AB0F80" w:rsidRPr="00971E4E">
        <w:rPr>
          <w:rFonts w:ascii="Times New Roman" w:hAnsi="Times New Roman" w:cs="Times New Roman"/>
          <w:sz w:val="28"/>
          <w:szCs w:val="28"/>
        </w:rPr>
        <w:t xml:space="preserve">. </w:t>
      </w:r>
      <w:r w:rsidRPr="00971E4E">
        <w:rPr>
          <w:rFonts w:ascii="Times New Roman" w:hAnsi="Times New Roman" w:cs="Times New Roman"/>
          <w:sz w:val="28"/>
          <w:szCs w:val="28"/>
        </w:rPr>
        <w:t>Разработка этих рационов была о</w:t>
      </w:r>
      <w:r w:rsidR="00971E4E">
        <w:rPr>
          <w:rFonts w:ascii="Times New Roman" w:hAnsi="Times New Roman" w:cs="Times New Roman"/>
          <w:sz w:val="28"/>
          <w:szCs w:val="28"/>
        </w:rPr>
        <w:t>снована на следующих принципах:</w:t>
      </w:r>
    </w:p>
    <w:p w:rsidR="006A3246" w:rsidRPr="00971E4E" w:rsidRDefault="00971E4E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довлетворение потребности детей в пищевых веществах и энергии в соответствии с возрастными физиологическими потребностями; </w:t>
      </w:r>
    </w:p>
    <w:p w:rsidR="006A3246" w:rsidRPr="00971E4E" w:rsidRDefault="00971E4E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балансированность рациона по основным пищевым веществам (белкам, жирам и углеводам); </w:t>
      </w:r>
    </w:p>
    <w:p w:rsidR="006A3246" w:rsidRPr="00971E4E" w:rsidRDefault="00971E4E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6A3246" w:rsidRPr="00971E4E">
        <w:rPr>
          <w:rFonts w:ascii="Times New Roman" w:hAnsi="Times New Roman" w:cs="Times New Roman"/>
          <w:sz w:val="28"/>
          <w:szCs w:val="28"/>
        </w:rPr>
        <w:t>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продуктов;</w:t>
      </w:r>
    </w:p>
    <w:p w:rsidR="006A3246" w:rsidRPr="00971E4E" w:rsidRDefault="00971E4E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продуктов; </w:t>
      </w:r>
    </w:p>
    <w:p w:rsidR="006A3246" w:rsidRPr="00971E4E" w:rsidRDefault="00971E4E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A3246" w:rsidRPr="00971E4E">
        <w:rPr>
          <w:rFonts w:ascii="Times New Roman" w:hAnsi="Times New Roman" w:cs="Times New Roman"/>
          <w:sz w:val="28"/>
          <w:szCs w:val="28"/>
        </w:rPr>
        <w:t>аличие на каждое блюдо по меню технологических карт со ссылкой на источник, с наименованием блюда, выходом продукции в готовом виде, раскладкой продуктов в брутто и нетто, химическим составом и калорийностью, описанием технологического п</w:t>
      </w:r>
      <w:r>
        <w:rPr>
          <w:rFonts w:ascii="Times New Roman" w:hAnsi="Times New Roman" w:cs="Times New Roman"/>
          <w:sz w:val="28"/>
          <w:szCs w:val="28"/>
        </w:rPr>
        <w:t>роцесса;</w:t>
      </w:r>
    </w:p>
    <w:p w:rsidR="006A3246" w:rsidRPr="00971E4E" w:rsidRDefault="00971E4E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A3246" w:rsidRPr="00971E4E">
        <w:rPr>
          <w:rFonts w:ascii="Times New Roman" w:hAnsi="Times New Roman" w:cs="Times New Roman"/>
          <w:sz w:val="28"/>
          <w:szCs w:val="28"/>
        </w:rPr>
        <w:t>ационы питания детей и подростков различаются по качественному и количественному составу в зависимости от возраста детей формируются отдельно для возраста 7 – 11 лет и 1</w:t>
      </w:r>
      <w:r w:rsidR="00101650" w:rsidRPr="00971E4E">
        <w:rPr>
          <w:rFonts w:ascii="Times New Roman" w:hAnsi="Times New Roman" w:cs="Times New Roman"/>
          <w:sz w:val="28"/>
          <w:szCs w:val="28"/>
        </w:rPr>
        <w:t>1 лет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A3246" w:rsidRPr="00971E4E">
        <w:rPr>
          <w:rFonts w:ascii="Times New Roman" w:hAnsi="Times New Roman" w:cs="Times New Roman"/>
          <w:sz w:val="28"/>
          <w:szCs w:val="28"/>
        </w:rPr>
        <w:t>старше в соответствии с нормами физиологических потребностей в пищевых веществах и энергии, утвержденными санитарными нормами и правилами. Рацион завтраков и обедов должен обеспечивать 100% от суточной физиологической потребности в пищевых веществах и энергии (завтрак - 20%,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="006A3246" w:rsidRPr="00971E4E">
        <w:rPr>
          <w:rFonts w:ascii="Times New Roman" w:hAnsi="Times New Roman" w:cs="Times New Roman"/>
          <w:sz w:val="28"/>
          <w:szCs w:val="28"/>
        </w:rPr>
        <w:t xml:space="preserve">второй завтрак </w:t>
      </w:r>
      <w:r w:rsidR="006A3246" w:rsidRPr="00971E4E">
        <w:rPr>
          <w:rFonts w:ascii="Times New Roman" w:hAnsi="Times New Roman" w:cs="Times New Roman"/>
          <w:sz w:val="28"/>
          <w:szCs w:val="28"/>
        </w:rPr>
        <w:lastRenderedPageBreak/>
        <w:t>5%, обед 35%,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="006A3246" w:rsidRPr="00971E4E">
        <w:rPr>
          <w:rFonts w:ascii="Times New Roman" w:hAnsi="Times New Roman" w:cs="Times New Roman"/>
          <w:sz w:val="28"/>
          <w:szCs w:val="28"/>
        </w:rPr>
        <w:t>полдник 15%,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="006A3246" w:rsidRPr="00971E4E">
        <w:rPr>
          <w:rFonts w:ascii="Times New Roman" w:hAnsi="Times New Roman" w:cs="Times New Roman"/>
          <w:sz w:val="28"/>
          <w:szCs w:val="28"/>
        </w:rPr>
        <w:t>ужин 20%,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="006A3246" w:rsidRPr="00971E4E">
        <w:rPr>
          <w:rFonts w:ascii="Times New Roman" w:hAnsi="Times New Roman" w:cs="Times New Roman"/>
          <w:sz w:val="28"/>
          <w:szCs w:val="28"/>
        </w:rPr>
        <w:t>второй полдник 5%). Доля белка животного происхождения от общего количества белка должна составлять не менее 93%, доля жиров растительного происхождения от общего коли</w:t>
      </w:r>
      <w:r>
        <w:rPr>
          <w:rFonts w:ascii="Times New Roman" w:hAnsi="Times New Roman" w:cs="Times New Roman"/>
          <w:sz w:val="28"/>
          <w:szCs w:val="28"/>
        </w:rPr>
        <w:t>чества жиров - не менее 18- 20%;</w:t>
      </w:r>
    </w:p>
    <w:p w:rsidR="006A3246" w:rsidRPr="00971E4E" w:rsidRDefault="00971E4E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A3246" w:rsidRPr="00971E4E">
        <w:rPr>
          <w:rFonts w:ascii="Times New Roman" w:hAnsi="Times New Roman" w:cs="Times New Roman"/>
          <w:sz w:val="28"/>
          <w:szCs w:val="28"/>
        </w:rPr>
        <w:t>рганизация горячего питания предполагает обязательное использование в каждый прием пищи первого, второго и третьего блюда (полный обед) или их сочетания: первого и третьего блюда (неполный обед), второго и третьего блюда (горячий завтрак).</w:t>
      </w:r>
    </w:p>
    <w:p w:rsidR="006A3246" w:rsidRPr="00971E4E" w:rsidRDefault="006A3246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sym w:font="Symbol" w:char="F0B7"/>
      </w:r>
      <w:r w:rsidRPr="00971E4E">
        <w:rPr>
          <w:rFonts w:ascii="Times New Roman" w:hAnsi="Times New Roman" w:cs="Times New Roman"/>
          <w:sz w:val="28"/>
          <w:szCs w:val="28"/>
        </w:rPr>
        <w:t xml:space="preserve"> Завтрак состоит из бутербродов, горячего блюда, горячего напитка. В качестве закуски на зав</w:t>
      </w:r>
      <w:r w:rsidR="00101650" w:rsidRPr="00971E4E">
        <w:rPr>
          <w:rFonts w:ascii="Times New Roman" w:hAnsi="Times New Roman" w:cs="Times New Roman"/>
          <w:sz w:val="28"/>
          <w:szCs w:val="28"/>
        </w:rPr>
        <w:t>трак используются сыр</w:t>
      </w:r>
      <w:r w:rsidRPr="00971E4E">
        <w:rPr>
          <w:rFonts w:ascii="Times New Roman" w:hAnsi="Times New Roman" w:cs="Times New Roman"/>
          <w:sz w:val="28"/>
          <w:szCs w:val="28"/>
        </w:rPr>
        <w:t>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масло. Завтрак обязательно должен содержать горячее блюдо -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творожное, яичное, крупяное (молочно-крупяное). На завтрак широко используются молочные каши, разнообразные пудинги и запеканки. В качестве горячих напитков на завтрак используются горячее молоко, какао</w:t>
      </w:r>
      <w:r w:rsid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-</w:t>
      </w:r>
      <w:r w:rsid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напиток с молоком, кофейный напиток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с молоком, чай, чай с лимоном</w:t>
      </w:r>
      <w:r w:rsidRPr="00971E4E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6A3246" w:rsidRPr="00971E4E" w:rsidRDefault="006A3246" w:rsidP="00971E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sym w:font="Symbol" w:char="F0B7"/>
      </w:r>
      <w:r w:rsidRPr="00971E4E">
        <w:rPr>
          <w:rFonts w:ascii="Times New Roman" w:hAnsi="Times New Roman" w:cs="Times New Roman"/>
          <w:sz w:val="28"/>
          <w:szCs w:val="28"/>
        </w:rPr>
        <w:t xml:space="preserve"> Обед состоит из салата,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первого, второго и третьего блюда (напитка),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хлеб. В обед обязательно включается салат,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горячее первое блюдо, второе - мясное или рыбное блюдо с гарниром (крупяным, овощным, комбинированным). На третье предусматривается напиток (сок, кисель, компот из свежих или сухих фруктов, витаминизированный напиток промышленного производства), целесообразно на полдник давать детям свежие фрукты. В обед в качестве первых блюд используются самые разнообразные заправочные супы (щи, борщи, рассольники, супы с картофелем, крупами, бобовыми, макаронными</w:t>
      </w:r>
      <w:r w:rsidR="00101650" w:rsidRPr="00971E4E">
        <w:rPr>
          <w:rFonts w:ascii="Times New Roman" w:hAnsi="Times New Roman" w:cs="Times New Roman"/>
          <w:sz w:val="28"/>
          <w:szCs w:val="28"/>
        </w:rPr>
        <w:t xml:space="preserve"> изделиями), </w:t>
      </w:r>
      <w:proofErr w:type="gramStart"/>
      <w:r w:rsidR="00101650" w:rsidRPr="00971E4E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101650" w:rsidRPr="00971E4E">
        <w:rPr>
          <w:rFonts w:ascii="Times New Roman" w:hAnsi="Times New Roman" w:cs="Times New Roman"/>
          <w:sz w:val="28"/>
          <w:szCs w:val="28"/>
        </w:rPr>
        <w:t xml:space="preserve"> острых.</w:t>
      </w:r>
      <w:r w:rsidR="00A90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1650" w:rsidRPr="00971E4E">
        <w:rPr>
          <w:rFonts w:ascii="Times New Roman" w:hAnsi="Times New Roman" w:cs="Times New Roman"/>
          <w:sz w:val="28"/>
          <w:szCs w:val="28"/>
        </w:rPr>
        <w:t>И</w:t>
      </w:r>
      <w:r w:rsidRPr="00971E4E">
        <w:rPr>
          <w:rFonts w:ascii="Times New Roman" w:hAnsi="Times New Roman" w:cs="Times New Roman"/>
          <w:sz w:val="28"/>
          <w:szCs w:val="28"/>
        </w:rPr>
        <w:t>спольз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уются бульоны: </w:t>
      </w:r>
      <w:r w:rsidRPr="00971E4E">
        <w:rPr>
          <w:rFonts w:ascii="Times New Roman" w:hAnsi="Times New Roman" w:cs="Times New Roman"/>
          <w:sz w:val="28"/>
          <w:szCs w:val="28"/>
        </w:rPr>
        <w:t xml:space="preserve">куриный, мясной, рыбный </w:t>
      </w:r>
      <w:r w:rsidR="00F1098C" w:rsidRPr="00971E4E">
        <w:rPr>
          <w:rFonts w:ascii="Times New Roman" w:hAnsi="Times New Roman" w:cs="Times New Roman"/>
          <w:sz w:val="28"/>
          <w:szCs w:val="28"/>
        </w:rPr>
        <w:t>–</w:t>
      </w:r>
      <w:r w:rsidRPr="00971E4E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ятся </w:t>
      </w:r>
      <w:r w:rsidRPr="00971E4E">
        <w:rPr>
          <w:rFonts w:ascii="Times New Roman" w:hAnsi="Times New Roman" w:cs="Times New Roman"/>
          <w:sz w:val="28"/>
          <w:szCs w:val="28"/>
        </w:rPr>
        <w:t>из них супы, заправленные овощами, крупами, клецками, фрикадельками.</w:t>
      </w:r>
      <w:proofErr w:type="gramEnd"/>
      <w:r w:rsidRPr="00971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E4E">
        <w:rPr>
          <w:rFonts w:ascii="Times New Roman" w:hAnsi="Times New Roman" w:cs="Times New Roman"/>
          <w:sz w:val="28"/>
          <w:szCs w:val="28"/>
        </w:rPr>
        <w:t>В питании детей ши</w:t>
      </w:r>
      <w:r w:rsidR="00F1098C" w:rsidRPr="00971E4E">
        <w:rPr>
          <w:rFonts w:ascii="Times New Roman" w:hAnsi="Times New Roman" w:cs="Times New Roman"/>
          <w:sz w:val="28"/>
          <w:szCs w:val="28"/>
        </w:rPr>
        <w:t>роко используются</w:t>
      </w:r>
      <w:r w:rsidRPr="00971E4E">
        <w:rPr>
          <w:rFonts w:ascii="Times New Roman" w:hAnsi="Times New Roman" w:cs="Times New Roman"/>
          <w:sz w:val="28"/>
          <w:szCs w:val="28"/>
        </w:rPr>
        <w:t>, молочная продукция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 (молоко, творог, масло сливочное, сыр) и кисло</w:t>
      </w:r>
      <w:r w:rsidRPr="00971E4E">
        <w:rPr>
          <w:rFonts w:ascii="Times New Roman" w:hAnsi="Times New Roman" w:cs="Times New Roman"/>
          <w:sz w:val="28"/>
          <w:szCs w:val="28"/>
        </w:rPr>
        <w:t>молоч</w:t>
      </w:r>
      <w:r w:rsidR="00F1098C" w:rsidRPr="00971E4E">
        <w:rPr>
          <w:rFonts w:ascii="Times New Roman" w:hAnsi="Times New Roman" w:cs="Times New Roman"/>
          <w:sz w:val="28"/>
          <w:szCs w:val="28"/>
        </w:rPr>
        <w:t>ная продукция (кефир</w:t>
      </w:r>
      <w:r w:rsidRPr="00971E4E">
        <w:rPr>
          <w:rFonts w:ascii="Times New Roman" w:hAnsi="Times New Roman" w:cs="Times New Roman"/>
          <w:sz w:val="28"/>
          <w:szCs w:val="28"/>
        </w:rPr>
        <w:t>,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йогурт,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ряженка).</w:t>
      </w:r>
      <w:proofErr w:type="gramEnd"/>
      <w:r w:rsidRPr="00971E4E">
        <w:rPr>
          <w:rFonts w:ascii="Times New Roman" w:hAnsi="Times New Roman" w:cs="Times New Roman"/>
          <w:sz w:val="28"/>
          <w:szCs w:val="28"/>
        </w:rPr>
        <w:t xml:space="preserve"> В качестве вторых блюд используют припущенную или отварную рыбу, тушеное или отварное мясо, тушеные овощи с мясом, запеканки. Широко используются рыбные, мясные, мясоово</w:t>
      </w:r>
      <w:r w:rsidR="00F1098C" w:rsidRPr="00971E4E">
        <w:rPr>
          <w:rFonts w:ascii="Times New Roman" w:hAnsi="Times New Roman" w:cs="Times New Roman"/>
          <w:sz w:val="28"/>
          <w:szCs w:val="28"/>
        </w:rPr>
        <w:t>щные, крупяные</w:t>
      </w:r>
      <w:r w:rsidRPr="00971E4E">
        <w:rPr>
          <w:rFonts w:ascii="Times New Roman" w:hAnsi="Times New Roman" w:cs="Times New Roman"/>
          <w:sz w:val="28"/>
          <w:szCs w:val="28"/>
        </w:rPr>
        <w:t>,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на гарниры предусматривают картофель, различные овощи, крупы и макаронные изделия. На полдник используются кондитерские изделия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 (вафли, печен</w:t>
      </w:r>
      <w:r w:rsidR="00A907AA">
        <w:rPr>
          <w:rFonts w:ascii="Times New Roman" w:hAnsi="Times New Roman" w:cs="Times New Roman"/>
          <w:sz w:val="28"/>
          <w:szCs w:val="28"/>
        </w:rPr>
        <w:t>ье</w:t>
      </w:r>
      <w:r w:rsidR="00F1098C" w:rsidRPr="00971E4E">
        <w:rPr>
          <w:rFonts w:ascii="Times New Roman" w:hAnsi="Times New Roman" w:cs="Times New Roman"/>
          <w:sz w:val="28"/>
          <w:szCs w:val="28"/>
        </w:rPr>
        <w:t>, конфеты)</w:t>
      </w:r>
      <w:r w:rsidRPr="00971E4E">
        <w:rPr>
          <w:rFonts w:ascii="Times New Roman" w:hAnsi="Times New Roman" w:cs="Times New Roman"/>
          <w:sz w:val="28"/>
          <w:szCs w:val="28"/>
        </w:rPr>
        <w:t>,</w:t>
      </w:r>
      <w:r w:rsidR="00F1098C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выпечка.</w:t>
      </w:r>
    </w:p>
    <w:p w:rsidR="006A3246" w:rsidRPr="00971E4E" w:rsidRDefault="006A3246" w:rsidP="00A907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sym w:font="Symbol" w:char="F0B7"/>
      </w:r>
      <w:r w:rsidRPr="00971E4E">
        <w:rPr>
          <w:rFonts w:ascii="Times New Roman" w:hAnsi="Times New Roman" w:cs="Times New Roman"/>
          <w:sz w:val="28"/>
          <w:szCs w:val="28"/>
        </w:rPr>
        <w:t xml:space="preserve"> В целях обо</w:t>
      </w:r>
      <w:r w:rsidR="00AB0F80" w:rsidRPr="00971E4E">
        <w:rPr>
          <w:rFonts w:ascii="Times New Roman" w:hAnsi="Times New Roman" w:cs="Times New Roman"/>
          <w:sz w:val="28"/>
          <w:szCs w:val="28"/>
        </w:rPr>
        <w:t>гащения рационов питания детей</w:t>
      </w:r>
      <w:r w:rsidRPr="00971E4E">
        <w:rPr>
          <w:rFonts w:ascii="Times New Roman" w:hAnsi="Times New Roman" w:cs="Times New Roman"/>
          <w:sz w:val="28"/>
          <w:szCs w:val="28"/>
        </w:rPr>
        <w:t xml:space="preserve"> высококачественными белками, </w:t>
      </w:r>
      <w:proofErr w:type="spellStart"/>
      <w:r w:rsidRPr="00971E4E">
        <w:rPr>
          <w:rFonts w:ascii="Times New Roman" w:hAnsi="Times New Roman" w:cs="Times New Roman"/>
          <w:sz w:val="28"/>
          <w:szCs w:val="28"/>
        </w:rPr>
        <w:t>легкоусваевыми</w:t>
      </w:r>
      <w:proofErr w:type="spellEnd"/>
      <w:r w:rsidRPr="00971E4E">
        <w:rPr>
          <w:rFonts w:ascii="Times New Roman" w:hAnsi="Times New Roman" w:cs="Times New Roman"/>
          <w:sz w:val="28"/>
          <w:szCs w:val="28"/>
        </w:rPr>
        <w:t xml:space="preserve"> жирами, минеральными солями, в том числе кальцием, магнием, фосфором, витаминами</w:t>
      </w:r>
      <w:r w:rsidR="00AB0F80" w:rsidRPr="00971E4E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(РР,</w:t>
      </w:r>
      <w:r w:rsidR="00A907AA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С,</w:t>
      </w:r>
      <w:r w:rsidR="00A907AA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71E4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71E4E">
        <w:rPr>
          <w:rFonts w:ascii="Times New Roman" w:hAnsi="Times New Roman" w:cs="Times New Roman"/>
          <w:sz w:val="28"/>
          <w:szCs w:val="28"/>
        </w:rPr>
        <w:t>,</w:t>
      </w:r>
      <w:r w:rsidR="00A907AA">
        <w:rPr>
          <w:rFonts w:ascii="Times New Roman" w:hAnsi="Times New Roman" w:cs="Times New Roman"/>
          <w:sz w:val="28"/>
          <w:szCs w:val="28"/>
        </w:rPr>
        <w:t xml:space="preserve"> </w:t>
      </w:r>
      <w:r w:rsidRPr="00971E4E">
        <w:rPr>
          <w:rFonts w:ascii="Times New Roman" w:hAnsi="Times New Roman" w:cs="Times New Roman"/>
          <w:sz w:val="28"/>
          <w:szCs w:val="28"/>
        </w:rPr>
        <w:t xml:space="preserve">В2) и увеличения реализации молока и кисломолочной продукции в питании детей рекомендуется еженедельное включение молочных завтраков. </w:t>
      </w:r>
    </w:p>
    <w:p w:rsidR="006A3246" w:rsidRPr="00971E4E" w:rsidRDefault="006A3246" w:rsidP="00A907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sym w:font="Symbol" w:char="F0B7"/>
      </w:r>
      <w:r w:rsidRPr="00971E4E">
        <w:rPr>
          <w:rFonts w:ascii="Times New Roman" w:hAnsi="Times New Roman" w:cs="Times New Roman"/>
          <w:sz w:val="28"/>
          <w:szCs w:val="28"/>
        </w:rPr>
        <w:t xml:space="preserve"> При шести разовом питании ежедневно должны присутствовать блюда из мяса или рыбы, быть включены молочные продукты, растительное и сливочное масло, хлеб и хлебобулочные изделия, овощи, фрукты. </w:t>
      </w:r>
    </w:p>
    <w:p w:rsidR="006A3246" w:rsidRPr="00971E4E" w:rsidRDefault="006A3246" w:rsidP="00A907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4E">
        <w:rPr>
          <w:rFonts w:ascii="Times New Roman" w:hAnsi="Times New Roman" w:cs="Times New Roman"/>
          <w:sz w:val="28"/>
          <w:szCs w:val="28"/>
        </w:rPr>
        <w:sym w:font="Symbol" w:char="F0B7"/>
      </w:r>
      <w:r w:rsidRPr="00971E4E">
        <w:rPr>
          <w:rFonts w:ascii="Times New Roman" w:hAnsi="Times New Roman" w:cs="Times New Roman"/>
          <w:sz w:val="28"/>
          <w:szCs w:val="28"/>
        </w:rPr>
        <w:t xml:space="preserve"> Не допускается повторение в рационе одних и тех же блюд или кулинарных изделий в смежные дни</w:t>
      </w:r>
      <w:r w:rsidR="00F1098C" w:rsidRPr="00971E4E">
        <w:rPr>
          <w:rFonts w:ascii="Times New Roman" w:hAnsi="Times New Roman" w:cs="Times New Roman"/>
          <w:sz w:val="28"/>
          <w:szCs w:val="28"/>
        </w:rPr>
        <w:t>.</w:t>
      </w:r>
    </w:p>
    <w:p w:rsidR="00D90A66" w:rsidRDefault="00F1098C" w:rsidP="00D90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Обед для обучающихся с ограниченными возможностями здоровья от 7 до 11 лет</w:t>
      </w:r>
    </w:p>
    <w:p w:rsidR="00126310" w:rsidRPr="00D90A66" w:rsidRDefault="00F1098C" w:rsidP="00D90A66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 w:rsidRPr="00F109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10150" cy="2790825"/>
            <wp:effectExtent l="19050" t="0" r="0" b="0"/>
            <wp:docPr id="5" name="Рисунок 5" descr="C:\Users\User\AppData\Local\Temp\7zO4C8734EE\IMG-202110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7zO4C8734EE\IMG-20211029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5000" contrast="40000"/>
                    </a:blip>
                    <a:srcRect l="6299" t="11339" r="10079" b="2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310" w:rsidRPr="00D90A66" w:rsidSect="0012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ED" w:rsidRDefault="00FA18ED" w:rsidP="00D90A66">
      <w:pPr>
        <w:spacing w:after="0" w:line="240" w:lineRule="auto"/>
      </w:pPr>
      <w:r>
        <w:separator/>
      </w:r>
    </w:p>
  </w:endnote>
  <w:endnote w:type="continuationSeparator" w:id="0">
    <w:p w:rsidR="00FA18ED" w:rsidRDefault="00FA18ED" w:rsidP="00D9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ED" w:rsidRDefault="00FA18ED" w:rsidP="00D90A66">
      <w:pPr>
        <w:spacing w:after="0" w:line="240" w:lineRule="auto"/>
      </w:pPr>
      <w:r>
        <w:separator/>
      </w:r>
    </w:p>
  </w:footnote>
  <w:footnote w:type="continuationSeparator" w:id="0">
    <w:p w:rsidR="00FA18ED" w:rsidRDefault="00FA18ED" w:rsidP="00D90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F0"/>
    <w:rsid w:val="000600C5"/>
    <w:rsid w:val="00101650"/>
    <w:rsid w:val="00126310"/>
    <w:rsid w:val="001E640D"/>
    <w:rsid w:val="00235DF0"/>
    <w:rsid w:val="002776CC"/>
    <w:rsid w:val="00403318"/>
    <w:rsid w:val="00466328"/>
    <w:rsid w:val="005A12A6"/>
    <w:rsid w:val="006A3246"/>
    <w:rsid w:val="006F7927"/>
    <w:rsid w:val="00772908"/>
    <w:rsid w:val="008475F1"/>
    <w:rsid w:val="00917EB8"/>
    <w:rsid w:val="00971E4E"/>
    <w:rsid w:val="00A907AA"/>
    <w:rsid w:val="00AA05DF"/>
    <w:rsid w:val="00AB0F80"/>
    <w:rsid w:val="00C26A38"/>
    <w:rsid w:val="00C345C4"/>
    <w:rsid w:val="00D90A66"/>
    <w:rsid w:val="00DD2D2C"/>
    <w:rsid w:val="00F1098C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A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0A66"/>
  </w:style>
  <w:style w:type="paragraph" w:styleId="a8">
    <w:name w:val="footer"/>
    <w:basedOn w:val="a"/>
    <w:link w:val="a9"/>
    <w:uiPriority w:val="99"/>
    <w:semiHidden/>
    <w:unhideWhenUsed/>
    <w:rsid w:val="00D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0A66"/>
  </w:style>
  <w:style w:type="paragraph" w:styleId="aa">
    <w:name w:val="No Spacing"/>
    <w:uiPriority w:val="1"/>
    <w:qFormat/>
    <w:rsid w:val="00971E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A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0A66"/>
  </w:style>
  <w:style w:type="paragraph" w:styleId="a8">
    <w:name w:val="footer"/>
    <w:basedOn w:val="a"/>
    <w:link w:val="a9"/>
    <w:uiPriority w:val="99"/>
    <w:semiHidden/>
    <w:unhideWhenUsed/>
    <w:rsid w:val="00D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0A66"/>
  </w:style>
  <w:style w:type="paragraph" w:styleId="aa">
    <w:name w:val="No Spacing"/>
    <w:uiPriority w:val="1"/>
    <w:qFormat/>
    <w:rsid w:val="00971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2025-09-15T10:59:00Z</dcterms:created>
  <dcterms:modified xsi:type="dcterms:W3CDTF">2025-09-15T11:02:00Z</dcterms:modified>
</cp:coreProperties>
</file>