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1EA" w:rsidRPr="00096A8B" w:rsidRDefault="004861EA" w:rsidP="00D029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  <w:r w:rsidRPr="00096A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Отчёт</w:t>
      </w:r>
    </w:p>
    <w:p w:rsidR="004861EA" w:rsidRPr="00096A8B" w:rsidRDefault="004861EA" w:rsidP="00D029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96A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результатам </w:t>
      </w:r>
      <w:proofErr w:type="spellStart"/>
      <w:r w:rsidRPr="00096A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самообследования</w:t>
      </w:r>
      <w:proofErr w:type="spellEnd"/>
    </w:p>
    <w:p w:rsidR="004861EA" w:rsidRPr="00096A8B" w:rsidRDefault="004861EA" w:rsidP="00D029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96A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областного государственного казенного образовательного учреждения</w:t>
      </w:r>
    </w:p>
    <w:p w:rsidR="00CD754F" w:rsidRPr="00096A8B" w:rsidRDefault="004861EA" w:rsidP="00D029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96A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«Центр психолого-педагогической, медицинской и социальной помощи «Доверие»</w:t>
      </w:r>
      <w:r w:rsidR="00FA35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 итогам 202</w:t>
      </w:r>
      <w:r w:rsidR="000171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FA35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года.</w:t>
      </w:r>
    </w:p>
    <w:p w:rsidR="004861EA" w:rsidRPr="00096A8B" w:rsidRDefault="004861EA" w:rsidP="00D029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861EA" w:rsidRPr="00096A8B" w:rsidRDefault="004861EA" w:rsidP="004861E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A8B">
        <w:rPr>
          <w:rFonts w:ascii="Times New Roman" w:hAnsi="Times New Roman" w:cs="Times New Roman"/>
          <w:sz w:val="28"/>
          <w:szCs w:val="28"/>
        </w:rPr>
        <w:t>Общая характеристика учреждения.</w:t>
      </w:r>
    </w:p>
    <w:p w:rsidR="004861EA" w:rsidRPr="00096A8B" w:rsidRDefault="004861EA" w:rsidP="004861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4861EA" w:rsidRPr="00096A8B" w:rsidTr="004861EA">
        <w:tc>
          <w:tcPr>
            <w:tcW w:w="2802" w:type="dxa"/>
          </w:tcPr>
          <w:p w:rsidR="004861EA" w:rsidRPr="00096A8B" w:rsidRDefault="004861EA" w:rsidP="00486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Полное название</w:t>
            </w:r>
          </w:p>
        </w:tc>
        <w:tc>
          <w:tcPr>
            <w:tcW w:w="6769" w:type="dxa"/>
          </w:tcPr>
          <w:p w:rsidR="004861EA" w:rsidRPr="00096A8B" w:rsidRDefault="00A67029" w:rsidP="004861E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="004861EA" w:rsidRPr="00096A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бластное государственное казенное образовательное учреждение</w:t>
            </w:r>
          </w:p>
          <w:p w:rsidR="004861EA" w:rsidRPr="00096A8B" w:rsidRDefault="004861EA" w:rsidP="004861E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96A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«Центр психолого-педагогической, медицинской и социальной помощи «Доверие»</w:t>
            </w:r>
          </w:p>
          <w:p w:rsidR="004861EA" w:rsidRPr="00096A8B" w:rsidRDefault="004861EA" w:rsidP="00486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1EA" w:rsidRPr="00096A8B" w:rsidTr="004861EA">
        <w:tc>
          <w:tcPr>
            <w:tcW w:w="2802" w:type="dxa"/>
          </w:tcPr>
          <w:p w:rsidR="004861EA" w:rsidRPr="00096A8B" w:rsidRDefault="004861EA" w:rsidP="00486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Сокращенное название</w:t>
            </w:r>
          </w:p>
        </w:tc>
        <w:tc>
          <w:tcPr>
            <w:tcW w:w="6769" w:type="dxa"/>
          </w:tcPr>
          <w:p w:rsidR="004861EA" w:rsidRPr="00096A8B" w:rsidRDefault="004861EA" w:rsidP="004861E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96A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ОГКОУ «Центр ППМС «Доверие»</w:t>
            </w:r>
          </w:p>
        </w:tc>
      </w:tr>
      <w:tr w:rsidR="004861EA" w:rsidRPr="00096A8B" w:rsidTr="004861EA">
        <w:tc>
          <w:tcPr>
            <w:tcW w:w="2802" w:type="dxa"/>
          </w:tcPr>
          <w:p w:rsidR="004861EA" w:rsidRPr="00096A8B" w:rsidRDefault="004861EA" w:rsidP="00486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6769" w:type="dxa"/>
          </w:tcPr>
          <w:p w:rsidR="004861EA" w:rsidRPr="00096A8B" w:rsidRDefault="004861EA" w:rsidP="00486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433 140 Ульяновская область, Майнский район, село Тагай, улица Интернатская</w:t>
            </w:r>
            <w:proofErr w:type="gramStart"/>
            <w:r w:rsidRPr="00096A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96A8B">
              <w:rPr>
                <w:rFonts w:ascii="Times New Roman" w:hAnsi="Times New Roman" w:cs="Times New Roman"/>
                <w:sz w:val="28"/>
                <w:szCs w:val="28"/>
              </w:rPr>
              <w:t xml:space="preserve"> дом 1</w:t>
            </w:r>
          </w:p>
        </w:tc>
      </w:tr>
      <w:tr w:rsidR="004861EA" w:rsidRPr="00096A8B" w:rsidTr="004861EA">
        <w:tc>
          <w:tcPr>
            <w:tcW w:w="2802" w:type="dxa"/>
          </w:tcPr>
          <w:p w:rsidR="004861EA" w:rsidRPr="00096A8B" w:rsidRDefault="004861EA" w:rsidP="00486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769" w:type="dxa"/>
          </w:tcPr>
          <w:p w:rsidR="004861EA" w:rsidRPr="00096A8B" w:rsidRDefault="004861EA" w:rsidP="00486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(884244) 4-85</w:t>
            </w:r>
          </w:p>
        </w:tc>
      </w:tr>
      <w:tr w:rsidR="004861EA" w:rsidRPr="00096A8B" w:rsidTr="004861EA">
        <w:tc>
          <w:tcPr>
            <w:tcW w:w="2802" w:type="dxa"/>
          </w:tcPr>
          <w:p w:rsidR="004861EA" w:rsidRPr="00096A8B" w:rsidRDefault="004861EA" w:rsidP="004861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Информационный сайт</w:t>
            </w:r>
          </w:p>
        </w:tc>
        <w:tc>
          <w:tcPr>
            <w:tcW w:w="6769" w:type="dxa"/>
          </w:tcPr>
          <w:p w:rsidR="004861EA" w:rsidRPr="00096A8B" w:rsidRDefault="00C74DFB" w:rsidP="004861EA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6" w:history="1">
              <w:r w:rsidR="004861EA" w:rsidRPr="00096A8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http</w:t>
              </w:r>
              <w:r w:rsidR="004861EA" w:rsidRPr="00096A8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://</w:t>
              </w:r>
              <w:proofErr w:type="spellStart"/>
              <w:r w:rsidR="004861EA" w:rsidRPr="00096A8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do</w:t>
              </w:r>
            </w:hyperlink>
            <w:r w:rsidR="004861EA" w:rsidRPr="00096A8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verie</w:t>
            </w:r>
            <w:proofErr w:type="spellEnd"/>
            <w:r w:rsidR="004861EA" w:rsidRPr="00096A8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73.</w:t>
            </w:r>
            <w:proofErr w:type="spellStart"/>
            <w:r w:rsidR="004861EA" w:rsidRPr="00096A8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ucoz</w:t>
            </w:r>
            <w:proofErr w:type="spellEnd"/>
            <w:r w:rsidR="004861EA" w:rsidRPr="00096A8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.</w:t>
            </w:r>
            <w:proofErr w:type="spellStart"/>
            <w:r w:rsidR="004861EA" w:rsidRPr="00096A8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  <w:p w:rsidR="004861EA" w:rsidRPr="00096A8B" w:rsidRDefault="004861EA" w:rsidP="00486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1EA" w:rsidRPr="00096A8B" w:rsidTr="004861EA">
        <w:tc>
          <w:tcPr>
            <w:tcW w:w="2802" w:type="dxa"/>
          </w:tcPr>
          <w:p w:rsidR="004861EA" w:rsidRPr="00096A8B" w:rsidRDefault="004861EA" w:rsidP="004861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769" w:type="dxa"/>
          </w:tcPr>
          <w:p w:rsidR="004861EA" w:rsidRPr="00096A8B" w:rsidRDefault="004861EA" w:rsidP="004861E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096A8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koushtag</w:t>
            </w:r>
            <w:proofErr w:type="spellEnd"/>
            <w:r w:rsidRPr="00096A8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@</w:t>
            </w:r>
            <w:r w:rsidRPr="00096A8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mail</w:t>
            </w:r>
            <w:r w:rsidRPr="00096A8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.</w:t>
            </w:r>
            <w:proofErr w:type="spellStart"/>
            <w:r w:rsidRPr="00096A8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4861EA" w:rsidRPr="00096A8B" w:rsidTr="004861EA">
        <w:tc>
          <w:tcPr>
            <w:tcW w:w="2802" w:type="dxa"/>
          </w:tcPr>
          <w:p w:rsidR="004861EA" w:rsidRPr="00096A8B" w:rsidRDefault="004861EA" w:rsidP="004861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Учредитель</w:t>
            </w:r>
          </w:p>
        </w:tc>
        <w:tc>
          <w:tcPr>
            <w:tcW w:w="6769" w:type="dxa"/>
          </w:tcPr>
          <w:p w:rsidR="004861EA" w:rsidRPr="00096A8B" w:rsidRDefault="004861EA" w:rsidP="004861EA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Министерство </w:t>
            </w:r>
            <w:r w:rsidR="00804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просвещения и воспитания </w:t>
            </w:r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Ульяновской области</w:t>
            </w:r>
          </w:p>
        </w:tc>
      </w:tr>
      <w:tr w:rsidR="004861EA" w:rsidRPr="00096A8B" w:rsidTr="004861EA">
        <w:tc>
          <w:tcPr>
            <w:tcW w:w="2802" w:type="dxa"/>
          </w:tcPr>
          <w:p w:rsidR="004861EA" w:rsidRPr="00096A8B" w:rsidRDefault="004861EA" w:rsidP="00486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6769" w:type="dxa"/>
          </w:tcPr>
          <w:p w:rsidR="004861EA" w:rsidRPr="00096A8B" w:rsidRDefault="004861EA" w:rsidP="00486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Беспалова Татьяна Алексеевна</w:t>
            </w:r>
          </w:p>
        </w:tc>
      </w:tr>
      <w:tr w:rsidR="004861EA" w:rsidRPr="00096A8B" w:rsidTr="004861EA">
        <w:tc>
          <w:tcPr>
            <w:tcW w:w="2802" w:type="dxa"/>
          </w:tcPr>
          <w:p w:rsidR="004861EA" w:rsidRPr="00096A8B" w:rsidRDefault="00270EA3" w:rsidP="00486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Формы самоуправления</w:t>
            </w:r>
          </w:p>
        </w:tc>
        <w:tc>
          <w:tcPr>
            <w:tcW w:w="6769" w:type="dxa"/>
          </w:tcPr>
          <w:p w:rsidR="004861EA" w:rsidRPr="00096A8B" w:rsidRDefault="00270EA3" w:rsidP="00486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Собрание трудового коллектива</w:t>
            </w:r>
          </w:p>
          <w:p w:rsidR="00270EA3" w:rsidRPr="00096A8B" w:rsidRDefault="00270EA3" w:rsidP="00486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</w:p>
        </w:tc>
      </w:tr>
    </w:tbl>
    <w:p w:rsidR="004861EA" w:rsidRPr="00096A8B" w:rsidRDefault="004861EA" w:rsidP="004861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61EA" w:rsidRPr="00096A8B" w:rsidRDefault="004861EA" w:rsidP="004861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A8B">
        <w:rPr>
          <w:rFonts w:ascii="Times New Roman" w:hAnsi="Times New Roman" w:cs="Times New Roman"/>
          <w:sz w:val="28"/>
          <w:szCs w:val="28"/>
        </w:rPr>
        <w:t>2 Краткая историческая справка.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4861EA" w:rsidRPr="00096A8B" w:rsidTr="004861EA">
        <w:tc>
          <w:tcPr>
            <w:tcW w:w="2235" w:type="dxa"/>
          </w:tcPr>
          <w:p w:rsidR="004861EA" w:rsidRPr="00096A8B" w:rsidRDefault="004861EA" w:rsidP="00486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 xml:space="preserve">Год основания </w:t>
            </w:r>
          </w:p>
        </w:tc>
        <w:tc>
          <w:tcPr>
            <w:tcW w:w="7336" w:type="dxa"/>
          </w:tcPr>
          <w:p w:rsidR="004861EA" w:rsidRPr="00096A8B" w:rsidRDefault="004861EA" w:rsidP="00486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 xml:space="preserve">1963 г.   Тагайская школа-интернат.  1 октября  2015 года </w:t>
            </w:r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переименовано в ОГКОУ «Центр ППМС «Доверие»</w:t>
            </w:r>
          </w:p>
        </w:tc>
      </w:tr>
      <w:tr w:rsidR="004861EA" w:rsidRPr="00096A8B" w:rsidTr="004861EA">
        <w:tc>
          <w:tcPr>
            <w:tcW w:w="2235" w:type="dxa"/>
          </w:tcPr>
          <w:p w:rsidR="004861EA" w:rsidRPr="00096A8B" w:rsidRDefault="004861EA" w:rsidP="00486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Чем интересно учреждение</w:t>
            </w:r>
          </w:p>
        </w:tc>
        <w:tc>
          <w:tcPr>
            <w:tcW w:w="7336" w:type="dxa"/>
          </w:tcPr>
          <w:p w:rsidR="00463BB8" w:rsidRDefault="00270EA3" w:rsidP="008049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Специфика работы ОГКОУ «Центр ППМС «Доверие» (дале</w:t>
            </w:r>
            <w:proofErr w:type="gramStart"/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е-</w:t>
            </w:r>
            <w:proofErr w:type="gramEnd"/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Центр) в том, что он ока</w:t>
            </w:r>
            <w:r w:rsidR="00A67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зывает образовательные услуги  психолого-педагогического сопровождения</w:t>
            </w:r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детей, испытывающих трудности в усвоении </w:t>
            </w:r>
            <w:r w:rsidR="00804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адаптированных основных </w:t>
            </w:r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образовательных программ. В Центре</w:t>
            </w:r>
            <w:r w:rsidR="00A67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реализуются</w:t>
            </w:r>
            <w:r w:rsidR="0046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следующие программы:</w:t>
            </w:r>
          </w:p>
          <w:p w:rsidR="00463BB8" w:rsidRDefault="00463BB8" w:rsidP="008049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АООП начального общего образования </w:t>
            </w:r>
            <w:r w:rsidR="00270EA3"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gramStart"/>
            <w:r w:rsidR="00270EA3"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="00270EA3"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задержкой психического 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463BB8" w:rsidRDefault="00463BB8" w:rsidP="008049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АООП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r w:rsidR="00270EA3"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умственной отсталостью (интеллектуальными нарушениями)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463BB8" w:rsidRDefault="00463BB8" w:rsidP="008049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АО</w:t>
            </w:r>
            <w:r w:rsidR="00017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 основного общего образования</w:t>
            </w:r>
            <w:r w:rsidR="00017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задержкой психического развития;</w:t>
            </w:r>
          </w:p>
          <w:p w:rsidR="00463BB8" w:rsidRDefault="00A00479" w:rsidP="008049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ООП дошкольного образования.</w:t>
            </w:r>
          </w:p>
          <w:p w:rsidR="00270EA3" w:rsidRPr="00096A8B" w:rsidRDefault="00463BB8" w:rsidP="008049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="00270EA3"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 оказывает образовательные услуги следующим категориям детей:</w:t>
            </w:r>
          </w:p>
          <w:p w:rsidR="00270EA3" w:rsidRPr="00096A8B" w:rsidRDefault="00270EA3" w:rsidP="008049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дети с задержкой психического развития</w:t>
            </w:r>
            <w:r w:rsidR="00804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0499E" w:rsidRPr="00096A8B" w:rsidRDefault="00270EA3" w:rsidP="008049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-дети с умственной отсталостью</w:t>
            </w:r>
            <w:r w:rsidR="00804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270EA3" w:rsidRPr="00096A8B" w:rsidRDefault="00270EA3" w:rsidP="008049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дети, оказавшиеся в тяжелой жизненной ситуации</w:t>
            </w:r>
            <w:r w:rsidR="00804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нуждающиеся в мерах социальной поддержки;</w:t>
            </w:r>
          </w:p>
          <w:p w:rsidR="00270EA3" w:rsidRPr="00096A8B" w:rsidRDefault="00270EA3" w:rsidP="008049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дети с расстройствами эмоционально-волевой сферы</w:t>
            </w:r>
            <w:r w:rsidR="00804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4861EA" w:rsidRPr="00096A8B" w:rsidRDefault="00270EA3" w:rsidP="008049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Уникальность Центра в том, что наряду с предоставлением логопедической, психологической, дефектологической и социальной помощи детям, в Центре реализуются все предметные области учебного плана.</w:t>
            </w:r>
          </w:p>
          <w:p w:rsidR="00D0296A" w:rsidRDefault="00D0296A" w:rsidP="008049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Структурным подразделением Центра является территориальная психолого-медико-педагогическая комиссия (ТПМПК), которая обслуживает </w:t>
            </w:r>
            <w:r w:rsidR="00017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районов Ульяновской области</w:t>
            </w:r>
            <w:r w:rsidR="00804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Майнский, Карсунский, </w:t>
            </w:r>
            <w:proofErr w:type="spellStart"/>
            <w:r w:rsidR="00804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Сурский</w:t>
            </w:r>
            <w:proofErr w:type="spellEnd"/>
            <w:r w:rsidR="00804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804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Вешкаймский</w:t>
            </w:r>
            <w:proofErr w:type="spellEnd"/>
            <w:r w:rsidR="00804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804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Кузоватовский</w:t>
            </w:r>
            <w:proofErr w:type="spellEnd"/>
            <w:r w:rsidR="00804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804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Базарносызганский</w:t>
            </w:r>
            <w:proofErr w:type="spellEnd"/>
            <w:r w:rsidR="00804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804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Барышский</w:t>
            </w:r>
            <w:proofErr w:type="spellEnd"/>
            <w:r w:rsidR="00804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Николаевский, Павловский, </w:t>
            </w:r>
            <w:proofErr w:type="spellStart"/>
            <w:r w:rsidR="00804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Старокулаткинский</w:t>
            </w:r>
            <w:proofErr w:type="spellEnd"/>
            <w:r w:rsidR="00804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Новоспасский</w:t>
            </w:r>
            <w:r w:rsidR="00875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Радищевский</w:t>
            </w:r>
            <w:r w:rsidR="008049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0499E" w:rsidRDefault="0080499E" w:rsidP="008049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На базе Центра функционирует служба ранней помощи, специалисты которой оказывают коррекционную психолого-педагогическую помощь семьям, воспитывающим детей раннего возраста с рисками развития.</w:t>
            </w:r>
          </w:p>
          <w:p w:rsidR="008D0116" w:rsidRPr="00096A8B" w:rsidRDefault="008D0116" w:rsidP="008049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В период летних каникул на  базе Центра организуется работа детского оздоровительного лагеря. Ежегодно проводятся две инклюзивные смены для детей, находящихся в трудной жизненной ситуации (детей-инвалидов, детей с ОВЗ, детей из малообеспеченных, многодетных  и приемных семей). </w:t>
            </w:r>
          </w:p>
          <w:p w:rsidR="00096A8B" w:rsidRPr="00096A8B" w:rsidRDefault="00096A8B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61EA" w:rsidRPr="00096A8B" w:rsidRDefault="004861EA" w:rsidP="004861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0EA3" w:rsidRPr="00096A8B" w:rsidRDefault="00270EA3" w:rsidP="00270EA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96A8B">
        <w:rPr>
          <w:rFonts w:ascii="Times New Roman" w:hAnsi="Times New Roman" w:cs="Times New Roman"/>
          <w:sz w:val="28"/>
          <w:szCs w:val="28"/>
        </w:rPr>
        <w:t>3.Нормативно-правовое обеспечение.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269"/>
        <w:gridCol w:w="7336"/>
      </w:tblGrid>
      <w:tr w:rsidR="00270EA3" w:rsidRPr="00096A8B" w:rsidTr="00270EA3">
        <w:tc>
          <w:tcPr>
            <w:tcW w:w="2269" w:type="dxa"/>
          </w:tcPr>
          <w:p w:rsidR="00270EA3" w:rsidRPr="00096A8B" w:rsidRDefault="00270EA3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Правовые документы</w:t>
            </w:r>
          </w:p>
        </w:tc>
        <w:tc>
          <w:tcPr>
            <w:tcW w:w="7336" w:type="dxa"/>
          </w:tcPr>
          <w:p w:rsidR="00096A8B" w:rsidRPr="00096A8B" w:rsidRDefault="00096A8B" w:rsidP="00096A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29.12.2012 № 273-ФЗ «Об образовании в Российской Федерации»;</w:t>
            </w:r>
          </w:p>
          <w:p w:rsidR="00270EA3" w:rsidRPr="00096A8B" w:rsidRDefault="00270EA3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Конвенция о правах ребенка</w:t>
            </w:r>
            <w:r w:rsidR="008D01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96A8B" w:rsidRPr="0080499E" w:rsidRDefault="00FA3551" w:rsidP="00096A8B">
            <w:pPr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утверждены постановлением Главного государственного санитарного врача Российской Федерации от 28 сентября 2020 г. № 28;</w:t>
            </w:r>
          </w:p>
          <w:p w:rsidR="00096A8B" w:rsidRPr="00096A8B" w:rsidRDefault="00096A8B" w:rsidP="00096A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 xml:space="preserve">- Методические рекомендации  Министерства образования и науки Российской федерации «О совершенствовании  деятельности центров психолого-педагогической, </w:t>
            </w:r>
            <w:r w:rsidRPr="00096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медицинской и социальной помощи»  от 10.02. 2015 г № ВК-268/07; </w:t>
            </w:r>
          </w:p>
          <w:p w:rsidR="00096A8B" w:rsidRPr="00096A8B" w:rsidRDefault="00096A8B" w:rsidP="00096A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 xml:space="preserve">-ФГОС начального общего образования обучающихся с ограниченными возможностями здоровья, утв. Приказом </w:t>
            </w:r>
            <w:proofErr w:type="spellStart"/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096A8B">
              <w:rPr>
                <w:rFonts w:ascii="Times New Roman" w:hAnsi="Times New Roman" w:cs="Times New Roman"/>
                <w:sz w:val="28"/>
                <w:szCs w:val="28"/>
              </w:rPr>
              <w:t xml:space="preserve">  России от 19.12.2014 г. №1589</w:t>
            </w:r>
            <w:r w:rsidR="008049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70EA3" w:rsidRDefault="00096A8B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 xml:space="preserve">- ФГОС обучающихся с умственной отсталостью (интеллектуальными нарушениями), утв. Приказом </w:t>
            </w:r>
            <w:proofErr w:type="spellStart"/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096A8B">
              <w:rPr>
                <w:rFonts w:ascii="Times New Roman" w:hAnsi="Times New Roman" w:cs="Times New Roman"/>
                <w:sz w:val="28"/>
                <w:szCs w:val="28"/>
              </w:rPr>
              <w:t xml:space="preserve">  России от 19.12.2014 г. №1599</w:t>
            </w:r>
            <w:r w:rsidR="00AC5D0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C5D05" w:rsidRDefault="00AC5D05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6846">
              <w:rPr>
                <w:rFonts w:ascii="Times New Roman" w:hAnsi="Times New Roman" w:cs="Times New Roman"/>
                <w:sz w:val="28"/>
                <w:szCs w:val="28"/>
              </w:rPr>
              <w:t>ФАООП обучающихся с умственной отсталостью   (утверждена приказом  Министерства Российской Федерации от 24 ноября 2022  года № 1026</w:t>
            </w:r>
            <w:proofErr w:type="gramStart"/>
            <w:r w:rsidR="007B6846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="007B684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B6846" w:rsidRDefault="007B6846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4302D">
              <w:rPr>
                <w:rFonts w:ascii="Times New Roman" w:hAnsi="Times New Roman" w:cs="Times New Roman"/>
                <w:sz w:val="28"/>
                <w:szCs w:val="28"/>
              </w:rPr>
              <w:t xml:space="preserve">ФАООП начального образования для </w:t>
            </w:r>
            <w:proofErr w:type="gramStart"/>
            <w:r w:rsidR="00B4302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B4302D">
              <w:rPr>
                <w:rFonts w:ascii="Times New Roman" w:hAnsi="Times New Roman" w:cs="Times New Roman"/>
                <w:sz w:val="28"/>
                <w:szCs w:val="28"/>
              </w:rPr>
              <w:t xml:space="preserve">  с ограниченными возможностями здоровья (утверждена приказом Министерства просвещения Российской Федерации от 24  ноября 2022 года  № 1023);</w:t>
            </w:r>
          </w:p>
          <w:p w:rsidR="00B4302D" w:rsidRDefault="00B4302D" w:rsidP="00B430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ФАОП основного  общего образования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ограниченными возможностями здоровья (утверждена приказом Министерства просвещения Российской Федерации от 24  ноября 2022 года  № 1025);</w:t>
            </w:r>
          </w:p>
          <w:p w:rsidR="00B4302D" w:rsidRDefault="00A00479" w:rsidP="00B430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</w:t>
            </w:r>
            <w:r w:rsidR="00B4302D">
              <w:rPr>
                <w:rFonts w:ascii="Times New Roman" w:hAnsi="Times New Roman" w:cs="Times New Roman"/>
                <w:sz w:val="28"/>
                <w:szCs w:val="28"/>
              </w:rPr>
              <w:t>ОП дошкольного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азования </w:t>
            </w:r>
            <w:r w:rsidR="00B4302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B4302D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  <w:proofErr w:type="gramEnd"/>
            <w:r w:rsidR="00B4302D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 Министерства просвещения Российско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Федерации от 2  ноября 2022 года  № 70809</w:t>
            </w:r>
            <w:r w:rsidR="00B4302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67029" w:rsidRPr="00096A8B" w:rsidRDefault="00A67029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EA3" w:rsidRPr="00096A8B" w:rsidTr="00270EA3">
        <w:tc>
          <w:tcPr>
            <w:tcW w:w="2269" w:type="dxa"/>
          </w:tcPr>
          <w:p w:rsidR="00270EA3" w:rsidRPr="00096A8B" w:rsidRDefault="00270EA3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 договорных отношений</w:t>
            </w:r>
          </w:p>
        </w:tc>
        <w:tc>
          <w:tcPr>
            <w:tcW w:w="7336" w:type="dxa"/>
          </w:tcPr>
          <w:p w:rsidR="00096A8B" w:rsidRPr="00096A8B" w:rsidRDefault="00096A8B" w:rsidP="00096A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Система </w:t>
            </w:r>
            <w:proofErr w:type="gramStart"/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договорных отношений, регламентирующих деятельность Центра  представлена</w:t>
            </w:r>
            <w:proofErr w:type="gramEnd"/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270EA3" w:rsidRPr="00096A8B" w:rsidRDefault="00270EA3" w:rsidP="00270EA3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Учредительным договором;</w:t>
            </w:r>
          </w:p>
          <w:p w:rsidR="00270EA3" w:rsidRPr="00096A8B" w:rsidRDefault="00270EA3" w:rsidP="00270EA3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Трудовым договором  с руководителем Центра;</w:t>
            </w:r>
          </w:p>
          <w:p w:rsidR="00270EA3" w:rsidRPr="00096A8B" w:rsidRDefault="00270EA3" w:rsidP="00270EA3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Коллективным договором;</w:t>
            </w:r>
          </w:p>
          <w:p w:rsidR="00270EA3" w:rsidRPr="00096A8B" w:rsidRDefault="00270EA3" w:rsidP="00270EA3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Договором о сетевом взаимодействии с управлениями образования муниципальных образований; </w:t>
            </w:r>
          </w:p>
          <w:p w:rsidR="00270EA3" w:rsidRPr="00096A8B" w:rsidRDefault="00270EA3" w:rsidP="00270EA3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Договором о сетевом взаимодействии с образовательными организациями;</w:t>
            </w:r>
          </w:p>
          <w:p w:rsidR="00270EA3" w:rsidRDefault="00270EA3" w:rsidP="00270EA3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Договором с родителями об оказании образовательных услуг</w:t>
            </w:r>
            <w:r w:rsidR="00463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463BB8" w:rsidRPr="00096A8B" w:rsidRDefault="00463BB8" w:rsidP="00270EA3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Договором о взаимодействии ТПМПК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образовательных организаций.</w:t>
            </w:r>
          </w:p>
          <w:p w:rsidR="00270EA3" w:rsidRPr="00096A8B" w:rsidRDefault="00270EA3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EA3" w:rsidRPr="00096A8B" w:rsidTr="00F5791F">
        <w:trPr>
          <w:trHeight w:val="4952"/>
        </w:trPr>
        <w:tc>
          <w:tcPr>
            <w:tcW w:w="2269" w:type="dxa"/>
          </w:tcPr>
          <w:p w:rsidR="00270EA3" w:rsidRPr="00096A8B" w:rsidRDefault="00270EA3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Локальные акты </w:t>
            </w:r>
          </w:p>
        </w:tc>
        <w:tc>
          <w:tcPr>
            <w:tcW w:w="7336" w:type="dxa"/>
          </w:tcPr>
          <w:p w:rsidR="004B2963" w:rsidRDefault="004B2963" w:rsidP="00270E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 осуществляет свою деятельность в соответствии с  государственным заданием Министерства просвещения и воспитания Ульяновской области  и на основании следующих локальных  актов:</w:t>
            </w:r>
          </w:p>
          <w:p w:rsidR="004B2963" w:rsidRDefault="004B2963" w:rsidP="00270E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 </w:t>
            </w:r>
            <w:r w:rsidR="00F57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270EA3"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став</w:t>
            </w:r>
            <w:r w:rsidR="00096A8B"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4B2963" w:rsidRDefault="004B2963" w:rsidP="00270E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программа развития;</w:t>
            </w:r>
          </w:p>
          <w:p w:rsidR="00270EA3" w:rsidRDefault="004B2963" w:rsidP="00270E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 программа воспитания;</w:t>
            </w:r>
          </w:p>
          <w:p w:rsidR="004B2963" w:rsidRPr="00096A8B" w:rsidRDefault="004B2963" w:rsidP="00270E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годовой план работы;</w:t>
            </w:r>
          </w:p>
          <w:p w:rsidR="00270EA3" w:rsidRPr="00096A8B" w:rsidRDefault="004B2963" w:rsidP="00270E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ш</w:t>
            </w:r>
            <w:r w:rsidR="00270EA3"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татное расписание;</w:t>
            </w:r>
          </w:p>
          <w:p w:rsidR="00270EA3" w:rsidRPr="00096A8B" w:rsidRDefault="004B2963" w:rsidP="00A670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</w:t>
            </w:r>
            <w:r w:rsidR="00270EA3"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олжностные инструкции   работников;</w:t>
            </w:r>
          </w:p>
          <w:p w:rsidR="00A67029" w:rsidRDefault="004B2963" w:rsidP="00A670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</w:t>
            </w:r>
            <w:r w:rsidR="00270EA3"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равила внутреннего трудового распорядка;</w:t>
            </w:r>
          </w:p>
          <w:p w:rsidR="00A67029" w:rsidRDefault="004B2963" w:rsidP="00A670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</w:t>
            </w:r>
            <w:r w:rsidR="00270EA3"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нструкции по охране труда;</w:t>
            </w:r>
          </w:p>
          <w:p w:rsidR="00A67029" w:rsidRDefault="004B2963" w:rsidP="00A670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70EA3"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270EA3"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оложение о педагогическом 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270EA3"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4B2963" w:rsidRDefault="004B2963" w:rsidP="00A670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положение о собрании трудового коллектива;</w:t>
            </w:r>
          </w:p>
          <w:p w:rsidR="00F5791F" w:rsidRDefault="00F5791F" w:rsidP="00A670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адаптированные основные образовательные программы;</w:t>
            </w:r>
          </w:p>
          <w:p w:rsidR="00F5791F" w:rsidRDefault="00F5791F" w:rsidP="00A670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учебный план;</w:t>
            </w:r>
          </w:p>
          <w:p w:rsidR="00F5791F" w:rsidRDefault="00F5791F" w:rsidP="00A670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годовой календарный учебный график;</w:t>
            </w:r>
          </w:p>
          <w:p w:rsidR="00F5791F" w:rsidRDefault="00F5791F" w:rsidP="00A670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положения, акты, приказы</w:t>
            </w:r>
            <w:r w:rsidR="00FA3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руководителя Центра.</w:t>
            </w:r>
          </w:p>
          <w:p w:rsidR="00270EA3" w:rsidRPr="00096A8B" w:rsidRDefault="00270EA3" w:rsidP="00F579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</w:t>
            </w:r>
          </w:p>
          <w:p w:rsidR="00270EA3" w:rsidRPr="00096A8B" w:rsidRDefault="00270EA3" w:rsidP="00270E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70EA3" w:rsidRPr="00096A8B" w:rsidRDefault="00270EA3" w:rsidP="00270EA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70EA3" w:rsidRPr="00096A8B" w:rsidRDefault="00270EA3" w:rsidP="00270EA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96A8B">
        <w:rPr>
          <w:rFonts w:ascii="Times New Roman" w:hAnsi="Times New Roman" w:cs="Times New Roman"/>
          <w:sz w:val="28"/>
          <w:szCs w:val="28"/>
        </w:rPr>
        <w:t>4. Условия осуществления образовательной деятельности.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750"/>
        <w:gridCol w:w="5855"/>
      </w:tblGrid>
      <w:tr w:rsidR="00270EA3" w:rsidRPr="00096A8B" w:rsidTr="00ED002E">
        <w:tc>
          <w:tcPr>
            <w:tcW w:w="3750" w:type="dxa"/>
          </w:tcPr>
          <w:p w:rsidR="00270EA3" w:rsidRPr="00096A8B" w:rsidRDefault="00270EA3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 xml:space="preserve">Комплектование Центра </w:t>
            </w:r>
          </w:p>
        </w:tc>
        <w:tc>
          <w:tcPr>
            <w:tcW w:w="5855" w:type="dxa"/>
          </w:tcPr>
          <w:p w:rsidR="00270EA3" w:rsidRPr="00096A8B" w:rsidRDefault="00270EA3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 xml:space="preserve">Центр комплектуется </w:t>
            </w:r>
            <w:proofErr w:type="gramStart"/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096A8B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и младшего/среднего школьного возраста из образовательных организаций Ульяновской области.</w:t>
            </w:r>
          </w:p>
          <w:p w:rsidR="00521D21" w:rsidRPr="00096A8B" w:rsidRDefault="00270EA3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  <w:r w:rsidR="008D01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учебного года организуется </w:t>
            </w:r>
            <w:r w:rsidR="008D01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 xml:space="preserve"> периодов сопровождения.</w:t>
            </w:r>
          </w:p>
          <w:p w:rsidR="00521D21" w:rsidRPr="00096A8B" w:rsidRDefault="00521D21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 xml:space="preserve">   Количественный состав обучающихся составляет 3</w:t>
            </w:r>
            <w:r w:rsidR="00017146">
              <w:rPr>
                <w:rFonts w:ascii="Times New Roman" w:hAnsi="Times New Roman" w:cs="Times New Roman"/>
                <w:sz w:val="28"/>
                <w:szCs w:val="28"/>
              </w:rPr>
              <w:t>0-35</w:t>
            </w: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 xml:space="preserve"> человек в месяц.</w:t>
            </w:r>
          </w:p>
          <w:p w:rsidR="00ED002E" w:rsidRPr="00096A8B" w:rsidRDefault="00521D21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 xml:space="preserve">   За учебный год сопровождение в Центре проходят 2</w:t>
            </w:r>
            <w:r w:rsidR="008D01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gramStart"/>
            <w:r w:rsidR="008D011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0EA3" w:rsidRPr="00096A8B" w:rsidTr="00ED002E">
        <w:tc>
          <w:tcPr>
            <w:tcW w:w="3750" w:type="dxa"/>
          </w:tcPr>
          <w:p w:rsidR="00270EA3" w:rsidRPr="00096A8B" w:rsidRDefault="00521D21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 xml:space="preserve">Условия приема </w:t>
            </w:r>
          </w:p>
        </w:tc>
        <w:tc>
          <w:tcPr>
            <w:tcW w:w="5855" w:type="dxa"/>
          </w:tcPr>
          <w:p w:rsidR="00521D21" w:rsidRPr="00A00479" w:rsidRDefault="00521D21" w:rsidP="00521D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Прием в Центр осуществляется в соответствии с Правилами приема </w:t>
            </w:r>
            <w:proofErr w:type="gramStart"/>
            <w:r w:rsidRPr="00A00479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00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270EA3" w:rsidRPr="00FA3551" w:rsidRDefault="00521D21" w:rsidP="00270E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Отношения между родителями/законными представителями  </w:t>
            </w:r>
            <w:proofErr w:type="gramStart"/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строятся на </w:t>
            </w:r>
            <w:proofErr w:type="spellStart"/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заявительно</w:t>
            </w:r>
            <w:proofErr w:type="spellEnd"/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-договорной основе.</w:t>
            </w:r>
          </w:p>
        </w:tc>
      </w:tr>
      <w:tr w:rsidR="00270EA3" w:rsidRPr="00096A8B" w:rsidTr="00ED002E">
        <w:tc>
          <w:tcPr>
            <w:tcW w:w="3750" w:type="dxa"/>
          </w:tcPr>
          <w:p w:rsidR="00270EA3" w:rsidRPr="00096A8B" w:rsidRDefault="00521D21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Количество групп/классов</w:t>
            </w:r>
          </w:p>
        </w:tc>
        <w:tc>
          <w:tcPr>
            <w:tcW w:w="5855" w:type="dxa"/>
          </w:tcPr>
          <w:p w:rsidR="00270EA3" w:rsidRPr="00096A8B" w:rsidRDefault="00521D21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В Центре функционируют  3 группы круглосуточного пребывания. Предельная наполняемость групп – 12 человек.</w:t>
            </w:r>
          </w:p>
          <w:p w:rsidR="00521D21" w:rsidRPr="00096A8B" w:rsidRDefault="00521D21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комплектуются классы: со 2-го по 6-й. Минимальная наполняемость в классах составляет </w:t>
            </w:r>
            <w:r w:rsidR="00EE53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 xml:space="preserve"> человек.</w:t>
            </w:r>
          </w:p>
          <w:p w:rsidR="00521D21" w:rsidRDefault="00521D21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Дважды в год комплекту</w:t>
            </w:r>
            <w:r w:rsidR="00FA355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r w:rsidR="00FA3551">
              <w:rPr>
                <w:rFonts w:ascii="Times New Roman" w:hAnsi="Times New Roman" w:cs="Times New Roman"/>
                <w:sz w:val="28"/>
                <w:szCs w:val="28"/>
              </w:rPr>
              <w:t xml:space="preserve"> 1 класс и </w:t>
            </w:r>
            <w:r w:rsidRPr="00096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дошкольная группа, минимальная наполняемость которой составляет 5 человек.</w:t>
            </w:r>
          </w:p>
          <w:p w:rsidR="00A67029" w:rsidRDefault="00A67029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периода сопровождения </w:t>
            </w:r>
            <w:r w:rsidR="004B44C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оставляет от3 до 4 недель.</w:t>
            </w:r>
          </w:p>
          <w:p w:rsidR="00A67029" w:rsidRPr="00096A8B" w:rsidRDefault="00A67029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160" w:rsidRPr="00096A8B" w:rsidTr="00ED002E">
        <w:tc>
          <w:tcPr>
            <w:tcW w:w="3750" w:type="dxa"/>
          </w:tcPr>
          <w:p w:rsidR="00421160" w:rsidRPr="00096A8B" w:rsidRDefault="00421160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Режим работы Центра </w:t>
            </w:r>
          </w:p>
        </w:tc>
        <w:tc>
          <w:tcPr>
            <w:tcW w:w="5855" w:type="dxa"/>
          </w:tcPr>
          <w:p w:rsidR="00421160" w:rsidRPr="00096A8B" w:rsidRDefault="00421160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Круглосуточный.</w:t>
            </w:r>
          </w:p>
          <w:p w:rsidR="00421160" w:rsidRPr="00096A8B" w:rsidRDefault="00421160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Пятидневная учебная неделя.</w:t>
            </w:r>
          </w:p>
          <w:p w:rsidR="00421160" w:rsidRPr="00096A8B" w:rsidRDefault="00421160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Учебный процесс осуществляется  в одну смену.</w:t>
            </w:r>
          </w:p>
          <w:p w:rsidR="00421160" w:rsidRPr="00096A8B" w:rsidRDefault="00421160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Начало учебных занятий – 8.30</w:t>
            </w:r>
          </w:p>
          <w:p w:rsidR="00421160" w:rsidRPr="00096A8B" w:rsidRDefault="00421160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урока - 40 минут</w:t>
            </w:r>
          </w:p>
          <w:p w:rsidR="00421160" w:rsidRPr="00096A8B" w:rsidRDefault="00421160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Продолжительность перемен – не менее 10 минут.</w:t>
            </w:r>
          </w:p>
          <w:p w:rsidR="00421160" w:rsidRDefault="00421160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Предусмотрено две больших перемены: 20 минут после 3-го урока для принятия полдника; </w:t>
            </w:r>
            <w:r w:rsidR="00EE53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0 минут после 4-го урока для проведения спортивного часа.</w:t>
            </w:r>
          </w:p>
          <w:p w:rsidR="00A67029" w:rsidRPr="00096A8B" w:rsidRDefault="00A67029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EA3" w:rsidRPr="00096A8B" w:rsidTr="00ED002E">
        <w:tc>
          <w:tcPr>
            <w:tcW w:w="3750" w:type="dxa"/>
          </w:tcPr>
          <w:p w:rsidR="00270EA3" w:rsidRPr="00096A8B" w:rsidRDefault="00421160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работы Центра </w:t>
            </w:r>
          </w:p>
        </w:tc>
        <w:tc>
          <w:tcPr>
            <w:tcW w:w="5855" w:type="dxa"/>
          </w:tcPr>
          <w:p w:rsidR="00270EA3" w:rsidRPr="00096A8B" w:rsidRDefault="00D0296A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Оказание психолого-педагогической помощи детям, испытывающим трудности в обучении, социальной адаптации.</w:t>
            </w:r>
          </w:p>
          <w:p w:rsidR="00D0296A" w:rsidRPr="00096A8B" w:rsidRDefault="00D0296A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Оказание психолого-педагогической, медицинской и социальной помощи  детям с ОВЗ.</w:t>
            </w:r>
          </w:p>
          <w:p w:rsidR="00D0296A" w:rsidRPr="00096A8B" w:rsidRDefault="00D0296A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 (законных представителей), педагогов образовательных организаций по вопросам обучения и воспитания детей с ОВЗ.</w:t>
            </w:r>
          </w:p>
          <w:p w:rsidR="00D0296A" w:rsidRPr="00096A8B" w:rsidRDefault="00D0296A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образовательным организациям  по р</w:t>
            </w:r>
            <w:r w:rsidR="00EE5302">
              <w:rPr>
                <w:rFonts w:ascii="Times New Roman" w:hAnsi="Times New Roman" w:cs="Times New Roman"/>
                <w:sz w:val="28"/>
                <w:szCs w:val="28"/>
              </w:rPr>
              <w:t>еализации</w:t>
            </w:r>
            <w:r w:rsidR="00017146">
              <w:rPr>
                <w:rFonts w:ascii="Times New Roman" w:hAnsi="Times New Roman" w:cs="Times New Roman"/>
                <w:sz w:val="28"/>
                <w:szCs w:val="28"/>
              </w:rPr>
              <w:t xml:space="preserve"> АООП</w:t>
            </w: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296A" w:rsidRPr="00096A8B" w:rsidRDefault="00D0296A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психолого-педагогическое обследование детей и подростков. </w:t>
            </w:r>
          </w:p>
          <w:p w:rsidR="00D0296A" w:rsidRPr="00096A8B" w:rsidRDefault="00D0296A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160" w:rsidRPr="00096A8B" w:rsidTr="00ED002E">
        <w:tc>
          <w:tcPr>
            <w:tcW w:w="3750" w:type="dxa"/>
          </w:tcPr>
          <w:p w:rsidR="00421160" w:rsidRPr="00096A8B" w:rsidRDefault="00421160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Особенности образовательного процесса</w:t>
            </w:r>
          </w:p>
        </w:tc>
        <w:tc>
          <w:tcPr>
            <w:tcW w:w="5855" w:type="dxa"/>
          </w:tcPr>
          <w:p w:rsidR="00EE5302" w:rsidRDefault="00D0296A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процесс осуществляется в соответствии с расписанием, которое составляется на первую и вторую половину дня. Во второй половине дня проводятся занятия по внеурочной деятельности и коррекционно-развивающие занятия. </w:t>
            </w:r>
          </w:p>
          <w:p w:rsidR="00421160" w:rsidRPr="00096A8B" w:rsidRDefault="00D0296A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Особенностью образовательного процесса в Центре является то, что обучающиеся получают возможность разностороннего развития </w:t>
            </w:r>
            <w:r w:rsidR="006252BA" w:rsidRPr="00096A8B">
              <w:rPr>
                <w:rFonts w:ascii="Times New Roman" w:hAnsi="Times New Roman" w:cs="Times New Roman"/>
                <w:sz w:val="28"/>
                <w:szCs w:val="28"/>
              </w:rPr>
              <w:t>и коррекции недостатков познавательной деятельности.</w:t>
            </w:r>
          </w:p>
          <w:p w:rsidR="006252BA" w:rsidRPr="00096A8B" w:rsidRDefault="006252BA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Внеурочная деятельность представлена курсами:</w:t>
            </w:r>
          </w:p>
          <w:p w:rsidR="006252BA" w:rsidRPr="00096A8B" w:rsidRDefault="006252BA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- ритмика</w:t>
            </w:r>
            <w:r w:rsidR="00EE53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252BA" w:rsidRPr="00096A8B" w:rsidRDefault="006252BA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- социально-бытовая ориентировка «Я познаю мир»</w:t>
            </w:r>
            <w:r w:rsidR="00EE53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252BA" w:rsidRPr="00096A8B" w:rsidRDefault="006252BA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- арт-терапия «Гармония»</w:t>
            </w:r>
            <w:r w:rsidR="00EE53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252BA" w:rsidRPr="00096A8B" w:rsidRDefault="006252BA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E5302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интеллектуальный клуб </w:t>
            </w: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«Мой друг-компьютер»</w:t>
            </w:r>
            <w:r w:rsidR="00EE53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252BA" w:rsidRPr="00096A8B" w:rsidRDefault="006252BA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17146">
              <w:rPr>
                <w:rFonts w:ascii="Times New Roman" w:hAnsi="Times New Roman" w:cs="Times New Roman"/>
                <w:sz w:val="28"/>
                <w:szCs w:val="28"/>
              </w:rPr>
              <w:t>психокорекционные</w:t>
            </w:r>
            <w:proofErr w:type="spellEnd"/>
            <w:r w:rsidR="00017146">
              <w:rPr>
                <w:rFonts w:ascii="Times New Roman" w:hAnsi="Times New Roman" w:cs="Times New Roman"/>
                <w:sz w:val="28"/>
                <w:szCs w:val="28"/>
              </w:rPr>
              <w:t xml:space="preserve"> занятия (психологические)</w:t>
            </w:r>
            <w:r w:rsidR="00EE53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252BA" w:rsidRPr="00096A8B" w:rsidRDefault="006252BA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17146">
              <w:rPr>
                <w:rFonts w:ascii="Times New Roman" w:hAnsi="Times New Roman" w:cs="Times New Roman"/>
                <w:sz w:val="28"/>
                <w:szCs w:val="28"/>
              </w:rPr>
              <w:t>психокоррекционные</w:t>
            </w:r>
            <w:proofErr w:type="spellEnd"/>
            <w:r w:rsidR="00017146">
              <w:rPr>
                <w:rFonts w:ascii="Times New Roman" w:hAnsi="Times New Roman" w:cs="Times New Roman"/>
                <w:sz w:val="28"/>
                <w:szCs w:val="28"/>
              </w:rPr>
              <w:t xml:space="preserve"> занятия (дефектологические)</w:t>
            </w:r>
            <w:r w:rsidR="00EE53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252BA" w:rsidRPr="00096A8B" w:rsidRDefault="00017146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логопедические занятия</w:t>
            </w:r>
            <w:r w:rsidR="006252BA" w:rsidRPr="00096A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002E" w:rsidRPr="00096A8B" w:rsidRDefault="006252BA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получают услуги узких специалистов на групповых </w:t>
            </w:r>
            <w:r w:rsidR="00EE5302">
              <w:rPr>
                <w:rFonts w:ascii="Times New Roman" w:hAnsi="Times New Roman" w:cs="Times New Roman"/>
                <w:sz w:val="28"/>
                <w:szCs w:val="28"/>
              </w:rPr>
              <w:t xml:space="preserve">и индивидуальных </w:t>
            </w: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занятиях.</w:t>
            </w:r>
          </w:p>
        </w:tc>
      </w:tr>
      <w:tr w:rsidR="00421160" w:rsidRPr="00096A8B" w:rsidTr="00ED002E">
        <w:tc>
          <w:tcPr>
            <w:tcW w:w="3750" w:type="dxa"/>
          </w:tcPr>
          <w:p w:rsidR="00421160" w:rsidRPr="00096A8B" w:rsidRDefault="00421160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питания</w:t>
            </w:r>
          </w:p>
        </w:tc>
        <w:tc>
          <w:tcPr>
            <w:tcW w:w="5855" w:type="dxa"/>
          </w:tcPr>
          <w:p w:rsidR="00421160" w:rsidRPr="00096A8B" w:rsidRDefault="006252BA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В Центре функционирует столовая. Организовано 6-ти разовое сбалансированное питание:</w:t>
            </w:r>
          </w:p>
          <w:p w:rsidR="006252BA" w:rsidRPr="00096A8B" w:rsidRDefault="006252BA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8.00- завтрак</w:t>
            </w:r>
          </w:p>
          <w:p w:rsidR="006252BA" w:rsidRPr="00096A8B" w:rsidRDefault="006252BA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11.50- второй завтрак</w:t>
            </w:r>
          </w:p>
          <w:p w:rsidR="006252BA" w:rsidRPr="00096A8B" w:rsidRDefault="006252BA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14.00- обед</w:t>
            </w:r>
          </w:p>
          <w:p w:rsidR="006252BA" w:rsidRPr="00096A8B" w:rsidRDefault="006252BA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16.00- полдник</w:t>
            </w:r>
          </w:p>
          <w:p w:rsidR="006252BA" w:rsidRPr="00096A8B" w:rsidRDefault="006252BA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19.00- ужин</w:t>
            </w:r>
          </w:p>
          <w:p w:rsidR="006252BA" w:rsidRDefault="006252BA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21.00 – второй полдник.</w:t>
            </w:r>
          </w:p>
          <w:p w:rsidR="00ED002E" w:rsidRPr="00096A8B" w:rsidRDefault="00ED002E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160" w:rsidRPr="00096A8B" w:rsidTr="00ED002E">
        <w:tc>
          <w:tcPr>
            <w:tcW w:w="3750" w:type="dxa"/>
          </w:tcPr>
          <w:p w:rsidR="00421160" w:rsidRPr="00096A8B" w:rsidRDefault="00421160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A8B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учреждения</w:t>
            </w:r>
          </w:p>
        </w:tc>
        <w:tc>
          <w:tcPr>
            <w:tcW w:w="5855" w:type="dxa"/>
          </w:tcPr>
          <w:p w:rsidR="00D33491" w:rsidRPr="00D33491" w:rsidRDefault="00D33491" w:rsidP="00D33491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 xml:space="preserve">  П</w:t>
            </w:r>
            <w:r w:rsidRPr="00D33491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>рофилактическ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>ая</w:t>
            </w:r>
            <w:r w:rsidRPr="00D33491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 xml:space="preserve"> деятельност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>ь</w:t>
            </w:r>
            <w:r w:rsidRPr="00D33491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 xml:space="preserve"> в целях формирования и поддержки безопасной и комфортной среды в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 xml:space="preserve">Центре </w:t>
            </w:r>
            <w:r w:rsidRPr="00D33491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 xml:space="preserve"> предусматривает работу в нескольких направлениях.</w:t>
            </w:r>
          </w:p>
          <w:p w:rsidR="00D33491" w:rsidRDefault="00D33491" w:rsidP="00D33491">
            <w:pPr>
              <w:shd w:val="clear" w:color="auto" w:fill="FFFFFF"/>
              <w:ind w:firstLine="851"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</w:pPr>
            <w:r w:rsidRPr="00D33491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 xml:space="preserve">1. Обеспечение физической и психологической безопасности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>детей</w:t>
            </w:r>
            <w:r w:rsidRPr="00D33491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 xml:space="preserve">. Территория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>Центра</w:t>
            </w:r>
            <w:r w:rsidRPr="00D33491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 xml:space="preserve"> имеет металлическое ограждение, вход на территорию осуществляется по кодовому замку. </w:t>
            </w:r>
          </w:p>
          <w:p w:rsidR="00D33491" w:rsidRPr="00096A8B" w:rsidRDefault="00D33491" w:rsidP="00D334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3491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 xml:space="preserve">Антитеррористическую защищённость  обеспечивает ООО «Центр комплексной безопасности «Защита», контракт № 01685000006230034800007 от 05.09.2023 года. На территории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>Центра</w:t>
            </w:r>
            <w:r w:rsidRPr="00D33491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 xml:space="preserve"> имеются 16 камер, внутри зданий – 27 камер.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 xml:space="preserve">Также  в Центре имеется АПС, тревожная кнопка; разработан и утвержден </w:t>
            </w:r>
            <w:r w:rsidRPr="00D33491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>паспорт безопасности от  30.12.2022 г</w:t>
            </w:r>
            <w:proofErr w:type="gramStart"/>
            <w:r w:rsidRPr="00D33491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истематически проводятся  </w:t>
            </w:r>
            <w:r w:rsidRPr="00275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2F2F2" w:themeFill="background1" w:themeFillShade="F2"/>
              </w:rPr>
              <w:t>проверк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2F2F2" w:themeFill="background1" w:themeFillShade="F2"/>
              </w:rPr>
              <w:t>и</w:t>
            </w:r>
            <w:r w:rsidRPr="00275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2F2F2" w:themeFill="background1" w:themeFillShade="F2"/>
              </w:rPr>
              <w:t xml:space="preserve"> сопротивления изоляции </w:t>
            </w:r>
            <w:r w:rsidRPr="00275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2F2F2" w:themeFill="background1" w:themeFillShade="F2"/>
              </w:rPr>
              <w:lastRenderedPageBreak/>
              <w:t>электросети и заземления обор</w:t>
            </w:r>
            <w:r w:rsidR="00017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2F2F2" w:themeFill="background1" w:themeFillShade="F2"/>
              </w:rPr>
              <w:t xml:space="preserve">удования,  исправности </w:t>
            </w:r>
            <w:proofErr w:type="spellStart"/>
            <w:r w:rsidR="00017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2F2F2" w:themeFill="background1" w:themeFillShade="F2"/>
              </w:rPr>
              <w:t>электроро</w:t>
            </w:r>
            <w:r w:rsidRPr="00275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2F2F2" w:themeFill="background1" w:themeFillShade="F2"/>
              </w:rPr>
              <w:t>зеток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2F2F2" w:themeFill="background1" w:themeFillShade="F2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электрооборудования;</w:t>
            </w:r>
            <w:r w:rsidRPr="00275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испытани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275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пожарных  лестниц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аттестация рабочих мест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33491" w:rsidRPr="00D33491" w:rsidRDefault="00D33491" w:rsidP="00D33491">
            <w:pPr>
              <w:shd w:val="clear" w:color="auto" w:fill="FFFFFF"/>
              <w:ind w:firstLine="851"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</w:pPr>
          </w:p>
          <w:p w:rsidR="00D33491" w:rsidRPr="00D33491" w:rsidRDefault="00D33491" w:rsidP="00D33491">
            <w:pPr>
              <w:shd w:val="clear" w:color="auto" w:fill="FFFFFF"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</w:pPr>
            <w:r w:rsidRPr="00D33491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 w:bidi="hi-IN"/>
              </w:rPr>
              <w:t xml:space="preserve">          2. Ц</w:t>
            </w:r>
            <w:r w:rsidRPr="00D33491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 xml:space="preserve">еленаправленная работа  педагогического коллектива                          по созданию эффективной профилактической среды обеспечения безопасности жизнедеятельности как условия успешной воспитательной деятельности. </w:t>
            </w:r>
          </w:p>
          <w:p w:rsidR="00D33491" w:rsidRPr="00D33491" w:rsidRDefault="00D33491" w:rsidP="00D33491">
            <w:pPr>
              <w:shd w:val="clear" w:color="auto" w:fill="FFFFFF"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 w:bidi="hi-IN"/>
              </w:rPr>
            </w:pPr>
            <w:r w:rsidRPr="00D33491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 xml:space="preserve">     Планом воспитательной работы предусматривается проведение   мероприятий по профилактике безопасного поведения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>обучающихся</w:t>
            </w:r>
            <w:r w:rsidRPr="00D33491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 xml:space="preserve"> в быту, в общественных местах, в </w:t>
            </w:r>
            <w:proofErr w:type="gramStart"/>
            <w:r w:rsidRPr="00D33491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>интернет-пространстве</w:t>
            </w:r>
            <w:proofErr w:type="gramEnd"/>
            <w:r w:rsidRPr="00D33491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>. Мероприятия проводятся в форме игровых занятий, видео-лекториев, бесед, в том числе с приглашением представителей МЧС и правоохранительных органов.</w:t>
            </w:r>
          </w:p>
          <w:p w:rsidR="00D33491" w:rsidRPr="00D33491" w:rsidRDefault="00D33491" w:rsidP="00D33491">
            <w:pPr>
              <w:shd w:val="clear" w:color="auto" w:fill="FFFFFF"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</w:pPr>
            <w:r w:rsidRPr="00D33491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 xml:space="preserve">          3.Проведение инструктажей  по безопасности дорожного движения, противопожарной, антитеррористической безопасности. В каждо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>й группе</w:t>
            </w:r>
            <w:r w:rsidRPr="00D33491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 xml:space="preserve"> имеется журнал инструктажей, куда вносятся данные по проведению инструктажа и росписи инструктирующего и инструктируемого. </w:t>
            </w:r>
          </w:p>
          <w:p w:rsidR="00D33491" w:rsidRPr="00D33491" w:rsidRDefault="00D33491" w:rsidP="00D33491">
            <w:pPr>
              <w:shd w:val="clear" w:color="auto" w:fill="FFFFFF"/>
              <w:ind w:firstLine="851"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 w:bidi="hi-IN"/>
              </w:rPr>
            </w:pPr>
            <w:r w:rsidRPr="00D33491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 xml:space="preserve">4. Проведение тренировок.  В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>Центре</w:t>
            </w:r>
            <w:r w:rsidRPr="00D33491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 xml:space="preserve"> организуются и проводятся тренировки по отработке действий персонала и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>обучающихся</w:t>
            </w:r>
            <w:r w:rsidRPr="00D33491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 xml:space="preserve"> в случае возникновения террористической угрозы, либо при возникновении пожара с периодичностью 2 раза в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>месяц</w:t>
            </w:r>
            <w:r w:rsidRPr="00D33491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 xml:space="preserve">. </w:t>
            </w:r>
            <w:bookmarkStart w:id="1" w:name="_Hlk155626798"/>
          </w:p>
          <w:bookmarkEnd w:id="1"/>
          <w:p w:rsidR="00421160" w:rsidRPr="00D33491" w:rsidRDefault="00D33491" w:rsidP="00D334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3491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 xml:space="preserve">          5. Организация превентивной работы со сценариями социально одобряемого поведения, развитие у детей навыков </w:t>
            </w:r>
            <w:proofErr w:type="spellStart"/>
            <w:r w:rsidRPr="00D33491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>саморефлексии</w:t>
            </w:r>
            <w:proofErr w:type="spellEnd"/>
            <w:r w:rsidRPr="00D33491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BFBFB"/>
                <w:lang w:eastAsia="zh-CN"/>
              </w:rPr>
              <w:t xml:space="preserve">, самоконтроля, устойчивости к негативному воздействию.  С этой целью  </w:t>
            </w:r>
            <w:r w:rsidRPr="00D334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педагогом-психологом проводится   диагностика особенностей личностного развития каждого ребёнка, групповые и подгрупповые коррекционно-развивающие занятия в рамках коррекционно-развивающей программы по работе с детьми, оказавшимися в трудной жизненной ситуации; </w:t>
            </w:r>
            <w:r w:rsidRPr="00D3349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индивидуальная профилактическая работа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обучающимися</w:t>
            </w:r>
            <w:r w:rsidRPr="00D334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6252BA" w:rsidRPr="00096A8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  <w:r w:rsidR="006252BA" w:rsidRPr="0009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21160" w:rsidTr="00ED002E">
        <w:tc>
          <w:tcPr>
            <w:tcW w:w="3750" w:type="dxa"/>
          </w:tcPr>
          <w:p w:rsidR="00421160" w:rsidRDefault="00421160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Кадровый состав </w:t>
            </w:r>
          </w:p>
        </w:tc>
        <w:tc>
          <w:tcPr>
            <w:tcW w:w="5855" w:type="dxa"/>
          </w:tcPr>
          <w:p w:rsidR="00421160" w:rsidRDefault="00382BCE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 состоит из 21 педагога. Из них 6 воспитателей, 15 учителей.</w:t>
            </w:r>
          </w:p>
          <w:p w:rsidR="00382BCE" w:rsidRDefault="00017146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педагогов имеют высшую категорию. 10</w:t>
            </w:r>
            <w:r w:rsidR="00382BC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имеют первую квалификационную категорию. </w:t>
            </w:r>
            <w:r w:rsidR="00C804D0">
              <w:rPr>
                <w:rFonts w:ascii="Times New Roman" w:hAnsi="Times New Roman" w:cs="Times New Roman"/>
                <w:sz w:val="28"/>
                <w:szCs w:val="28"/>
              </w:rPr>
              <w:t>5 педагогов имеют соответствие занимаемой должности. 1</w:t>
            </w:r>
            <w:r w:rsidR="00EE53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804D0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прошли профессиональную </w:t>
            </w:r>
            <w:r w:rsidR="00382BCE">
              <w:rPr>
                <w:rFonts w:ascii="Times New Roman" w:hAnsi="Times New Roman" w:cs="Times New Roman"/>
                <w:sz w:val="28"/>
                <w:szCs w:val="28"/>
              </w:rPr>
              <w:t>переподготовку по специальностям «дефектология», «логопедия», «психология».</w:t>
            </w:r>
            <w:r w:rsidR="00EE53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04D0">
              <w:rPr>
                <w:rFonts w:ascii="Times New Roman" w:hAnsi="Times New Roman" w:cs="Times New Roman"/>
                <w:sz w:val="28"/>
                <w:szCs w:val="28"/>
              </w:rPr>
              <w:t>Таким образом</w:t>
            </w:r>
            <w:r w:rsidR="004A4F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804D0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практически все члены педагогического коллектива Центра обладают профессиональными знаниями и компетенциями для работы с  </w:t>
            </w:r>
            <w:proofErr w:type="gramStart"/>
            <w:r w:rsidR="00C804D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C804D0">
              <w:rPr>
                <w:rFonts w:ascii="Times New Roman" w:hAnsi="Times New Roman" w:cs="Times New Roman"/>
                <w:sz w:val="28"/>
                <w:szCs w:val="28"/>
              </w:rPr>
              <w:t xml:space="preserve"> с ОВЗ.</w:t>
            </w:r>
          </w:p>
          <w:p w:rsidR="00C804D0" w:rsidRDefault="00C804D0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Центре созданы условия для профессионального роста педагогов:</w:t>
            </w:r>
          </w:p>
          <w:p w:rsidR="00C804D0" w:rsidRDefault="00C804D0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E5302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 прохождения курсов повышения квалификации и аттестации</w:t>
            </w:r>
            <w:r w:rsidR="00EE53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804D0" w:rsidRDefault="00C804D0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педагоги повышают свое </w:t>
            </w:r>
            <w:r w:rsidR="00EE5302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мастерство через курсы повышения квалификации, 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обучающих семинарах, конференциях, методических объединениях.</w:t>
            </w:r>
          </w:p>
          <w:p w:rsidR="00A67029" w:rsidRDefault="00EE5302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Центре организована работа трех методических объединений:</w:t>
            </w:r>
          </w:p>
          <w:p w:rsidR="00EE5302" w:rsidRDefault="00EE5302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 учителей;</w:t>
            </w:r>
          </w:p>
          <w:p w:rsidR="00EE5302" w:rsidRDefault="00017146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 специалистов</w:t>
            </w:r>
            <w:r w:rsidR="00EE53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E5302" w:rsidRDefault="00EE5302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 воспитателей и классных руководителей.</w:t>
            </w:r>
          </w:p>
        </w:tc>
      </w:tr>
      <w:tr w:rsidR="00421160" w:rsidRPr="00ED002E" w:rsidTr="00ED002E">
        <w:tc>
          <w:tcPr>
            <w:tcW w:w="3750" w:type="dxa"/>
          </w:tcPr>
          <w:p w:rsidR="00421160" w:rsidRPr="00ED002E" w:rsidRDefault="00421160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02E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Перспективы развития </w:t>
            </w:r>
          </w:p>
        </w:tc>
        <w:tc>
          <w:tcPr>
            <w:tcW w:w="5855" w:type="dxa"/>
          </w:tcPr>
          <w:p w:rsidR="00ED002E" w:rsidRPr="00ED002E" w:rsidRDefault="00ED002E" w:rsidP="00ED00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02E">
              <w:rPr>
                <w:rFonts w:ascii="Times New Roman" w:eastAsia="Times New Roman" w:hAnsi="Times New Roman" w:cs="Times New Roman"/>
                <w:sz w:val="28"/>
                <w:szCs w:val="28"/>
              </w:rPr>
              <w:t>- Повышение </w:t>
            </w:r>
            <w:r w:rsidRPr="00ED00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качества</w:t>
            </w:r>
            <w:r w:rsidRPr="00ED002E">
              <w:rPr>
                <w:rFonts w:ascii="Times New Roman" w:eastAsia="Times New Roman" w:hAnsi="Times New Roman" w:cs="Times New Roman"/>
                <w:sz w:val="28"/>
                <w:szCs w:val="28"/>
              </w:rPr>
              <w:t> психолого-педагогического и медико-социального сопровождениядетей, испытывающих трудности в освоении основных общеобразовательных программ, развитии и социальной адаптации.</w:t>
            </w:r>
          </w:p>
          <w:p w:rsidR="00ED002E" w:rsidRPr="00ED002E" w:rsidRDefault="00ED002E" w:rsidP="00ED002E">
            <w:pPr>
              <w:ind w:firstLine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02E">
              <w:rPr>
                <w:rFonts w:ascii="Times New Roman" w:eastAsia="Times New Roman" w:hAnsi="Times New Roman" w:cs="Times New Roman"/>
                <w:sz w:val="28"/>
                <w:szCs w:val="28"/>
              </w:rPr>
              <w:t>- Осуществление образовательной деятельности по адаптированным основным образовательным программам начального общего образования и основного общего образования в условиях введения Федеральн</w:t>
            </w:r>
            <w:r w:rsidR="004A4F7A">
              <w:rPr>
                <w:rFonts w:ascii="Times New Roman" w:eastAsia="Times New Roman" w:hAnsi="Times New Roman" w:cs="Times New Roman"/>
                <w:sz w:val="28"/>
                <w:szCs w:val="28"/>
              </w:rPr>
              <w:t>ых адаптированных основных образовательных программ</w:t>
            </w:r>
            <w:r w:rsidRPr="00ED00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ED002E" w:rsidRPr="00ED002E" w:rsidRDefault="00ED002E" w:rsidP="00ED002E">
            <w:pPr>
              <w:spacing w:line="207" w:lineRule="atLeast"/>
              <w:ind w:firstLine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0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Обобщение и распространение передового педагогического опыта Центра в области </w:t>
            </w:r>
            <w:r w:rsidRPr="00ED00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осуществления образовательной деятельности в условиях инклюзивного образования. </w:t>
            </w:r>
          </w:p>
          <w:p w:rsidR="00ED002E" w:rsidRPr="00ED002E" w:rsidRDefault="00ED002E" w:rsidP="00ED0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0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r w:rsidRPr="00ED002E">
              <w:rPr>
                <w:rFonts w:ascii="Times New Roman" w:eastAsia="Calibri" w:hAnsi="Times New Roman" w:cs="Times New Roman"/>
                <w:sz w:val="28"/>
                <w:szCs w:val="28"/>
              </w:rPr>
              <w:t>Расширение сети участников образовательных отношений, удовлетворенных качеством предоставляемых образовательных услуг  ОГКОУ «Центр ППМС «Доверие».</w:t>
            </w:r>
          </w:p>
          <w:p w:rsidR="00ED002E" w:rsidRPr="00ED002E" w:rsidRDefault="00ED002E" w:rsidP="00ED0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02E">
              <w:rPr>
                <w:rFonts w:ascii="Times New Roman" w:eastAsia="Calibri" w:hAnsi="Times New Roman" w:cs="Times New Roman"/>
                <w:sz w:val="28"/>
                <w:szCs w:val="28"/>
              </w:rPr>
              <w:t>-  Формирование доступной, гибкой и устойчивой системы образования, обеспечивающей удовлетворение потребностей Ульяновской области в качественных образовательных услугах.</w:t>
            </w:r>
          </w:p>
          <w:p w:rsidR="00ED002E" w:rsidRPr="00ED002E" w:rsidRDefault="00ED002E" w:rsidP="00ED0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Разработка и апробация  коррекционно-развивающих курсов,  учитывающих образовательные потребности и индивидуальные особенности обучающихся с ограниченными возможностями здоровья основных нозологических групп. </w:t>
            </w:r>
          </w:p>
          <w:p w:rsidR="00ED002E" w:rsidRDefault="00ED002E" w:rsidP="00ED0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02E">
              <w:rPr>
                <w:rFonts w:ascii="Times New Roman" w:eastAsia="Calibri" w:hAnsi="Times New Roman" w:cs="Times New Roman"/>
                <w:sz w:val="28"/>
                <w:szCs w:val="28"/>
              </w:rPr>
              <w:t>- Повышение профессионализма и компетентности специалистов Центра в области психолого-педагогического сопровождения детей с ограниченными возможностями здоровья.</w:t>
            </w:r>
          </w:p>
          <w:p w:rsidR="00ED002E" w:rsidRPr="00ED002E" w:rsidRDefault="00ED002E" w:rsidP="00ED00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002E" w:rsidRPr="00ED002E" w:rsidTr="00ED002E">
        <w:tc>
          <w:tcPr>
            <w:tcW w:w="3750" w:type="dxa"/>
          </w:tcPr>
          <w:p w:rsidR="00ED002E" w:rsidRPr="00ED002E" w:rsidRDefault="00ED002E" w:rsidP="00270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Важнейшие целевые индикаторы качества работы Центра </w:t>
            </w:r>
          </w:p>
        </w:tc>
        <w:tc>
          <w:tcPr>
            <w:tcW w:w="5855" w:type="dxa"/>
          </w:tcPr>
          <w:p w:rsidR="00ED002E" w:rsidRPr="00ED002E" w:rsidRDefault="00ED002E" w:rsidP="00ED002E">
            <w:pPr>
              <w:numPr>
                <w:ilvl w:val="0"/>
                <w:numId w:val="7"/>
              </w:numPr>
              <w:spacing w:before="100" w:beforeAutospacing="1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02E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охвата детей различных нозологических групп  услугами Центра.</w:t>
            </w:r>
          </w:p>
          <w:p w:rsidR="00ED002E" w:rsidRPr="00ED002E" w:rsidRDefault="00ED002E" w:rsidP="00ED002E">
            <w:pPr>
              <w:numPr>
                <w:ilvl w:val="0"/>
                <w:numId w:val="7"/>
              </w:numPr>
              <w:spacing w:before="100" w:beforeAutospacing="1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Расширение географии охвата детей услугами Центра на территории Ульяновской области. </w:t>
            </w:r>
          </w:p>
          <w:p w:rsidR="00ED002E" w:rsidRPr="00ED002E" w:rsidRDefault="00ED002E" w:rsidP="00ED002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02E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социальной привлекательности и востребованности образовательных услуг Центра на территории Ульяновской области</w:t>
            </w:r>
            <w:r w:rsidR="004A4F7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270EA3" w:rsidRPr="00ED002E" w:rsidRDefault="00270EA3" w:rsidP="00270EA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270EA3" w:rsidRPr="00ED002E" w:rsidSect="00563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42F"/>
    <w:multiLevelType w:val="multilevel"/>
    <w:tmpl w:val="F216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902BE"/>
    <w:multiLevelType w:val="multilevel"/>
    <w:tmpl w:val="CF7C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11968"/>
    <w:multiLevelType w:val="multilevel"/>
    <w:tmpl w:val="A382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C32810"/>
    <w:multiLevelType w:val="hybridMultilevel"/>
    <w:tmpl w:val="EAC424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0F6070"/>
    <w:multiLevelType w:val="hybridMultilevel"/>
    <w:tmpl w:val="EAC424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394C67"/>
    <w:multiLevelType w:val="multilevel"/>
    <w:tmpl w:val="337C8B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3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5E6C30CF"/>
    <w:multiLevelType w:val="multilevel"/>
    <w:tmpl w:val="8040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F56"/>
    <w:rsid w:val="00017146"/>
    <w:rsid w:val="00096A8B"/>
    <w:rsid w:val="00201F56"/>
    <w:rsid w:val="00270EA3"/>
    <w:rsid w:val="00275CE7"/>
    <w:rsid w:val="002A0CC6"/>
    <w:rsid w:val="00382BCE"/>
    <w:rsid w:val="00421160"/>
    <w:rsid w:val="00463BB8"/>
    <w:rsid w:val="004861EA"/>
    <w:rsid w:val="004A4F7A"/>
    <w:rsid w:val="004B2963"/>
    <w:rsid w:val="004B44C0"/>
    <w:rsid w:val="00500350"/>
    <w:rsid w:val="00521D21"/>
    <w:rsid w:val="00563506"/>
    <w:rsid w:val="006252BA"/>
    <w:rsid w:val="007973A0"/>
    <w:rsid w:val="007B0AA8"/>
    <w:rsid w:val="007B6846"/>
    <w:rsid w:val="0080499E"/>
    <w:rsid w:val="0087598C"/>
    <w:rsid w:val="008D0116"/>
    <w:rsid w:val="00982036"/>
    <w:rsid w:val="00A00479"/>
    <w:rsid w:val="00A67029"/>
    <w:rsid w:val="00AC5D05"/>
    <w:rsid w:val="00B4302D"/>
    <w:rsid w:val="00C74DFB"/>
    <w:rsid w:val="00C804D0"/>
    <w:rsid w:val="00CA41AA"/>
    <w:rsid w:val="00CD754F"/>
    <w:rsid w:val="00D0296A"/>
    <w:rsid w:val="00D33491"/>
    <w:rsid w:val="00E17388"/>
    <w:rsid w:val="00E4680C"/>
    <w:rsid w:val="00ED002E"/>
    <w:rsid w:val="00EE2BA0"/>
    <w:rsid w:val="00EE5302"/>
    <w:rsid w:val="00F5791F"/>
    <w:rsid w:val="00F67F3A"/>
    <w:rsid w:val="00FA3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1EA"/>
    <w:pPr>
      <w:ind w:left="720"/>
      <w:contextualSpacing/>
    </w:pPr>
  </w:style>
  <w:style w:type="table" w:styleId="a4">
    <w:name w:val="Table Grid"/>
    <w:basedOn w:val="a1"/>
    <w:uiPriority w:val="59"/>
    <w:rsid w:val="00486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1EA"/>
    <w:pPr>
      <w:ind w:left="720"/>
      <w:contextualSpacing/>
    </w:pPr>
  </w:style>
  <w:style w:type="table" w:styleId="a4">
    <w:name w:val="Table Grid"/>
    <w:basedOn w:val="a1"/>
    <w:uiPriority w:val="59"/>
    <w:rsid w:val="00486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2041</Words>
  <Characters>11639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2026-02-03T07:39:00Z</dcterms:created>
  <dcterms:modified xsi:type="dcterms:W3CDTF">2026-02-03T07:39:00Z</dcterms:modified>
</cp:coreProperties>
</file>