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7C9C5" w14:textId="77777777" w:rsidR="005D475A" w:rsidRPr="00E7674C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100606"/>
      <w:bookmarkEnd w:id="0"/>
      <w:r w:rsidRPr="00E7674C">
        <w:rPr>
          <w:rFonts w:ascii="Times New Roman" w:hAnsi="Times New Roman" w:cs="Times New Roman"/>
          <w:b/>
          <w:bCs/>
          <w:sz w:val="28"/>
          <w:szCs w:val="28"/>
        </w:rPr>
        <w:t>ДОГОВОР N _______</w:t>
      </w:r>
    </w:p>
    <w:p w14:paraId="2CD44ADB" w14:textId="77777777" w:rsidR="005D475A" w:rsidRPr="00E7674C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74C">
        <w:rPr>
          <w:rFonts w:ascii="Times New Roman" w:hAnsi="Times New Roman" w:cs="Times New Roman"/>
          <w:b/>
          <w:bCs/>
          <w:sz w:val="28"/>
          <w:szCs w:val="28"/>
        </w:rPr>
        <w:t>Об оказании услуг ранней помощи</w:t>
      </w:r>
    </w:p>
    <w:p w14:paraId="6748878D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607"/>
      <w:bookmarkEnd w:id="1"/>
      <w:r w:rsidRPr="00846C5C">
        <w:rPr>
          <w:rFonts w:ascii="Times New Roman" w:hAnsi="Times New Roman" w:cs="Times New Roman"/>
          <w:sz w:val="24"/>
          <w:szCs w:val="24"/>
        </w:rPr>
        <w:t>с. Тагай                                                                                    "__" ____________ 20__ г.</w:t>
      </w:r>
    </w:p>
    <w:p w14:paraId="64851DD0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608"/>
      <w:bookmarkEnd w:id="2"/>
    </w:p>
    <w:p w14:paraId="61D59C7C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14:paraId="5AE13EC6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0E322A31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(ФИО)</w:t>
      </w:r>
    </w:p>
    <w:p w14:paraId="358961BC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именуемый в дальнейшем "Заказчик", действующий от своего имени и </w:t>
      </w:r>
      <w:proofErr w:type="gramStart"/>
      <w:r w:rsidRPr="00846C5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72772B28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C5C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846C5C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___________________________________________________________________________,</w:t>
      </w:r>
    </w:p>
    <w:p w14:paraId="60BF90C5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C5C">
        <w:rPr>
          <w:rFonts w:ascii="Times New Roman" w:hAnsi="Times New Roman" w:cs="Times New Roman"/>
          <w:sz w:val="24"/>
          <w:szCs w:val="24"/>
        </w:rPr>
        <w:t>(далее - "ребенок") с одной стороны, и ОГКОУ «Центр психолого-педагогической, медицинской и социальной помощи  «Доверие» (далее Центр), именуемое  в дальнейшем «Исполнитель», в лице и.о. директора Колпаковой Ирины Александровны, действующего на основании Устава, с другой стороны, заключили настоящий договор о нижеследующем:</w:t>
      </w:r>
      <w:proofErr w:type="gramEnd"/>
    </w:p>
    <w:p w14:paraId="3021BD7E" w14:textId="77777777" w:rsidR="005D475A" w:rsidRPr="00846C5C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100609"/>
      <w:bookmarkEnd w:id="3"/>
      <w:r w:rsidRPr="00846C5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46C5C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14:paraId="196F6224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610"/>
      <w:bookmarkEnd w:id="4"/>
      <w:r w:rsidRPr="00846C5C"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безвозмездное оказание консультативным пунктом </w:t>
      </w:r>
      <w:r>
        <w:rPr>
          <w:rFonts w:ascii="Times New Roman" w:hAnsi="Times New Roman" w:cs="Times New Roman"/>
          <w:sz w:val="24"/>
          <w:szCs w:val="24"/>
        </w:rPr>
        <w:t xml:space="preserve">ранней помощи </w:t>
      </w:r>
      <w:r w:rsidRPr="00846C5C">
        <w:rPr>
          <w:rFonts w:ascii="Times New Roman" w:hAnsi="Times New Roman" w:cs="Times New Roman"/>
          <w:sz w:val="24"/>
          <w:szCs w:val="24"/>
        </w:rPr>
        <w:t xml:space="preserve"> «Малышок»  услуг ранней помощи  семье с ребенком,  в возрасте от 0 до 3 лет, имеющему проблемы в развитии или риском их возникновения.</w:t>
      </w:r>
    </w:p>
    <w:p w14:paraId="6114D0F9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611"/>
      <w:bookmarkEnd w:id="5"/>
      <w:r w:rsidRPr="00846C5C">
        <w:rPr>
          <w:rFonts w:ascii="Times New Roman" w:hAnsi="Times New Roman" w:cs="Times New Roman"/>
          <w:sz w:val="24"/>
          <w:szCs w:val="24"/>
        </w:rPr>
        <w:t xml:space="preserve">1.2. </w:t>
      </w:r>
      <w:r w:rsidRPr="009A21D2">
        <w:rPr>
          <w:rFonts w:ascii="Times New Roman" w:hAnsi="Times New Roman" w:cs="Times New Roman"/>
          <w:sz w:val="24"/>
          <w:szCs w:val="24"/>
        </w:rPr>
        <w:t xml:space="preserve">В рамках договора, в соответствии со Стандартом оказания услуг по ранней помощи детям и их семьям, утвержденного приказом Министерства труда и социальной защиты Российской Федерации от 30 мая 2025 г., № 344н, предоставляется: </w:t>
      </w:r>
    </w:p>
    <w:p w14:paraId="76A1CEC0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>– услуга по определению нуждаемости ребенка и его семьи в ранней помощи;</w:t>
      </w:r>
    </w:p>
    <w:p w14:paraId="388583FA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 – услуга по разработке индивидуальной программы ранней помощи (далее – ИПРП) и оценке ее реализации; </w:t>
      </w:r>
    </w:p>
    <w:p w14:paraId="7524DAC5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>– услуга ранней помощи при реализации ИПРП;</w:t>
      </w:r>
    </w:p>
    <w:p w14:paraId="21E9A650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 – консультативная услуга по ранней помощи без разработки ИПРП. </w:t>
      </w:r>
    </w:p>
    <w:p w14:paraId="1B9E1086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Исполнитель оказывает услуги ранней помощи в следующей форме: </w:t>
      </w:r>
    </w:p>
    <w:p w14:paraId="19ECA6C5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– полустационарная; </w:t>
      </w:r>
    </w:p>
    <w:p w14:paraId="26C68EFD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– стационарная; </w:t>
      </w:r>
    </w:p>
    <w:p w14:paraId="2A6834F6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– на дому, в том числе дистанционно, с применением информационно-телекоммуникационных технологий. </w:t>
      </w:r>
    </w:p>
    <w:p w14:paraId="7AC48BEB" w14:textId="35DD9503" w:rsidR="005D475A" w:rsidRPr="00846C5C" w:rsidRDefault="005D475A" w:rsidP="005D475A">
      <w:pPr>
        <w:pStyle w:val="ac"/>
        <w:rPr>
          <w:rFonts w:ascii="Times New Roman" w:hAnsi="Times New Roman" w:cs="Times New Roman"/>
          <w:sz w:val="24"/>
          <w:szCs w:val="24"/>
        </w:rPr>
      </w:pPr>
      <w:r w:rsidRPr="009A21D2">
        <w:rPr>
          <w:rFonts w:ascii="Times New Roman" w:hAnsi="Times New Roman" w:cs="Times New Roman"/>
          <w:sz w:val="24"/>
          <w:szCs w:val="24"/>
        </w:rPr>
        <w:t xml:space="preserve">Место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A21D2">
        <w:rPr>
          <w:rFonts w:ascii="Times New Roman" w:hAnsi="Times New Roman" w:cs="Times New Roman"/>
          <w:sz w:val="24"/>
          <w:szCs w:val="24"/>
        </w:rPr>
        <w:t>слуг:</w:t>
      </w:r>
      <w:r w:rsidRPr="00846C5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D4B88">
        <w:rPr>
          <w:rFonts w:ascii="Times New Roman" w:hAnsi="Times New Roman" w:cs="Times New Roman"/>
          <w:sz w:val="24"/>
          <w:szCs w:val="24"/>
        </w:rPr>
        <w:t>__</w:t>
      </w:r>
    </w:p>
    <w:p w14:paraId="6138AC4E" w14:textId="77777777" w:rsidR="005D475A" w:rsidRPr="00846C5C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100612"/>
      <w:bookmarkEnd w:id="6"/>
      <w:r w:rsidRPr="00846C5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46C5C">
        <w:rPr>
          <w:rFonts w:ascii="Times New Roman" w:hAnsi="Times New Roman" w:cs="Times New Roman"/>
          <w:b/>
          <w:bCs/>
          <w:sz w:val="24"/>
          <w:szCs w:val="24"/>
        </w:rPr>
        <w:t>. ОБЯЗАННОСТИ СТОРОН</w:t>
      </w:r>
    </w:p>
    <w:p w14:paraId="563728F1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613"/>
      <w:bookmarkEnd w:id="7"/>
      <w:r w:rsidRPr="00846C5C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14:paraId="1D2A8204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осуществлять свою деятельность в соответствии с действующим законодательством;</w:t>
      </w:r>
    </w:p>
    <w:p w14:paraId="02CA8C7A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создать благоприятные условия для интеллектуального, нравственного, эмоционального и физического развития личности ребенка, обеспечить защиту его прав и свобод во время совместной активности с ребенком и семьей;</w:t>
      </w:r>
    </w:p>
    <w:p w14:paraId="2F7BE090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обеспечить реализацию образовательной программы, разрабатываемой в соответствии с особенностями психофизического развития и индивидуальных возможностей ребенка, по социализации, формированию предпосылок к учебной деятельности, поддержке развития личности ребенка и оказанию  психолого-педагогической помощи родителю;</w:t>
      </w:r>
    </w:p>
    <w:p w14:paraId="3E62CFA7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принимать необходимые организационные и технические меры для защиты персональных данных ребенка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действий;</w:t>
      </w:r>
    </w:p>
    <w:p w14:paraId="6FC51441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предоставлять услуги в соответствии с согласованным объемом, составом, формой, временем и местом.</w:t>
      </w:r>
    </w:p>
    <w:p w14:paraId="76A6F29A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14:paraId="7DB5FAD9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8" w:name="100614"/>
      <w:bookmarkEnd w:id="8"/>
      <w:r w:rsidRPr="00846C5C">
        <w:rPr>
          <w:rFonts w:ascii="Times New Roman" w:hAnsi="Times New Roman" w:cs="Times New Roman"/>
          <w:sz w:val="24"/>
          <w:szCs w:val="24"/>
        </w:rPr>
        <w:t xml:space="preserve">- соблюдать требования устава Центра, правил внутреннего распорядка и иных локальных нормативных актов, соблюдать дисциплину и общепринятые нормы поведения, проявлять </w:t>
      </w:r>
      <w:r w:rsidRPr="00846C5C">
        <w:rPr>
          <w:rFonts w:ascii="Times New Roman" w:hAnsi="Times New Roman" w:cs="Times New Roman"/>
          <w:sz w:val="24"/>
          <w:szCs w:val="24"/>
        </w:rPr>
        <w:lastRenderedPageBreak/>
        <w:t>уважение к сотрудникам Исполнителя, другим детям их родителям (законным представителям);</w:t>
      </w:r>
    </w:p>
    <w:p w14:paraId="49654F3E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предоставлять полную и достоверную информацию и необходимые документы, запрашиваемые специалистами Центра;</w:t>
      </w:r>
    </w:p>
    <w:p w14:paraId="4E9DD377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 при предоставлении услуг ранней помощи в рамках индивидуальной программы ранней помощи (далее - ИПРП), активно участвовать во всех мероприятиях, связанных с ее составлением, реализацией, оценкой эффективности, завершением и переходом ребенка в образовательную организацию;</w:t>
      </w:r>
    </w:p>
    <w:p w14:paraId="17C6632F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выполнять рекомендации специалистов, предоставляющих услуги ранней помощи;</w:t>
      </w:r>
    </w:p>
    <w:p w14:paraId="30D7CB95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бережно относиться к имуществу Исполнителя, возмещать материальный ущерб, причиненный Исполнителю;</w:t>
      </w:r>
    </w:p>
    <w:p w14:paraId="61A9CDDF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заблаговременно извещать ведущего специалиста Исполнителя о невозможности участия ребенка, семьи в запланированном мероприятии.</w:t>
      </w:r>
    </w:p>
    <w:p w14:paraId="4A4BCD6F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своевременно сообщать Исполнителю об изменении сведений, указанных при заключении настоящего Договора (паспортных данных Заказчика и/или ребенка, состоянии его здоровья и психофизического развития, адреса проживания, контактных телефонов, и иные);</w:t>
      </w:r>
    </w:p>
    <w:p w14:paraId="59150AF7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обеспечить надлежащее санитарно-гигиеническое состояние ребенка и членов семьи (опрятный вид, наличие сменной обуви, отсутствие инфекционных и простудных заболеваний) во время посещения помещений, предоставленных Исполнителем для оказания услуг;</w:t>
      </w:r>
    </w:p>
    <w:p w14:paraId="1752984C" w14:textId="77777777" w:rsidR="005D475A" w:rsidRPr="00846C5C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C5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846C5C">
        <w:rPr>
          <w:rFonts w:ascii="Times New Roman" w:hAnsi="Times New Roman" w:cs="Times New Roman"/>
          <w:b/>
          <w:bCs/>
          <w:sz w:val="24"/>
          <w:szCs w:val="24"/>
        </w:rPr>
        <w:t>. ПРАВА СТОРОН</w:t>
      </w:r>
    </w:p>
    <w:p w14:paraId="56A96B08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3.1. Исполнитель имеет право:</w:t>
      </w:r>
    </w:p>
    <w:p w14:paraId="3C7C006D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самостоятельно осуществлять подбор и расстановку кадров для оказания услуг по настоящему договору;</w:t>
      </w:r>
    </w:p>
    <w:p w14:paraId="7C292C5C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предлагать Заказчику формы и методы работы с детьми и семьей;</w:t>
      </w:r>
    </w:p>
    <w:p w14:paraId="5297D2A9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предлагать Заказчику услуги ранней помощи согласно стандарту о порядке предоставления услуг ранней помощи;</w:t>
      </w:r>
    </w:p>
    <w:p w14:paraId="2579865F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по согласованию с Заказчиком осуществлять аудио-, фото- и видеосъемку мероприятий, связанных с предоставлением услуг ранней помощи, массовых и праздничных мероприятий с использованием материалов в исключительно некоммерческих целях (фото или видеоотчеты, научная и научно-исследовательская деятельность);</w:t>
      </w:r>
    </w:p>
    <w:p w14:paraId="4224B058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в целях соблюдения интересов ребенка направлять для дальнейшего обследования и уточнения медицинского диагноза в учреждения здравоохранения.</w:t>
      </w:r>
    </w:p>
    <w:p w14:paraId="148E04E6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не допускать Заказчика и ребенка в помещения Исполнителя в случае наличия признаков инфекционного заболевания.</w:t>
      </w:r>
    </w:p>
    <w:p w14:paraId="275EB8BC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- прекратить оказание коррекционной психолого – педагогической помощи ребенку в рамках консультативного пункта ранней помощи в связи с систематическим невыполнением обязательств родителями.</w:t>
      </w:r>
    </w:p>
    <w:p w14:paraId="77E1BB37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3.2. Заказчик имеет право:</w:t>
      </w:r>
    </w:p>
    <w:p w14:paraId="29D832A7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615"/>
      <w:bookmarkEnd w:id="9"/>
      <w:r w:rsidRPr="00846C5C">
        <w:rPr>
          <w:rFonts w:ascii="Times New Roman" w:hAnsi="Times New Roman" w:cs="Times New Roman"/>
          <w:sz w:val="24"/>
          <w:szCs w:val="24"/>
        </w:rPr>
        <w:t>- получать информацию о перечне услуг ранней помощи, предоставляемых Исполнителем;</w:t>
      </w:r>
    </w:p>
    <w:p w14:paraId="661C0C4E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616"/>
      <w:bookmarkEnd w:id="10"/>
      <w:r w:rsidRPr="00846C5C">
        <w:rPr>
          <w:rFonts w:ascii="Times New Roman" w:hAnsi="Times New Roman" w:cs="Times New Roman"/>
          <w:sz w:val="24"/>
          <w:szCs w:val="24"/>
        </w:rPr>
        <w:t>- отказаться от получения услуг ранней помощи;</w:t>
      </w:r>
    </w:p>
    <w:p w14:paraId="5D10EBCB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617"/>
      <w:bookmarkEnd w:id="11"/>
      <w:r w:rsidRPr="00846C5C">
        <w:rPr>
          <w:rFonts w:ascii="Times New Roman" w:hAnsi="Times New Roman" w:cs="Times New Roman"/>
          <w:sz w:val="24"/>
          <w:szCs w:val="24"/>
        </w:rPr>
        <w:t>- принимать участие во всех мероприятиях, связанных с предоставлением услуг ранней помощи ребенку и семье Исполнителем;</w:t>
      </w:r>
    </w:p>
    <w:p w14:paraId="6D32B451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618"/>
      <w:bookmarkEnd w:id="12"/>
      <w:r w:rsidRPr="00846C5C">
        <w:rPr>
          <w:rFonts w:ascii="Times New Roman" w:hAnsi="Times New Roman" w:cs="Times New Roman"/>
          <w:sz w:val="24"/>
          <w:szCs w:val="24"/>
        </w:rPr>
        <w:t>- получать весь перечень согласованных услуг ранней помощи без взимания платы;</w:t>
      </w:r>
    </w:p>
    <w:p w14:paraId="4D3C8501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619"/>
      <w:bookmarkEnd w:id="13"/>
      <w:r w:rsidRPr="00846C5C">
        <w:rPr>
          <w:rFonts w:ascii="Times New Roman" w:hAnsi="Times New Roman" w:cs="Times New Roman"/>
          <w:sz w:val="24"/>
          <w:szCs w:val="24"/>
        </w:rPr>
        <w:t>- своевременно получить услуги ранней помощи;</w:t>
      </w:r>
    </w:p>
    <w:p w14:paraId="25C761B0" w14:textId="77777777" w:rsidR="005D475A" w:rsidRPr="00846C5C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00620"/>
      <w:bookmarkEnd w:id="14"/>
      <w:r w:rsidRPr="00846C5C">
        <w:rPr>
          <w:rFonts w:ascii="Times New Roman" w:hAnsi="Times New Roman" w:cs="Times New Roman"/>
          <w:sz w:val="24"/>
          <w:szCs w:val="24"/>
        </w:rPr>
        <w:t>- заведомо получать информацию об изменениях в предоставлении услуг ранней помощи;</w:t>
      </w:r>
    </w:p>
    <w:p w14:paraId="6CFB6D1C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00621"/>
      <w:bookmarkStart w:id="16" w:name="100622"/>
      <w:bookmarkEnd w:id="15"/>
      <w:bookmarkEnd w:id="16"/>
      <w:r w:rsidRPr="00846C5C">
        <w:rPr>
          <w:rFonts w:ascii="Times New Roman" w:hAnsi="Times New Roman" w:cs="Times New Roman"/>
          <w:sz w:val="24"/>
          <w:szCs w:val="24"/>
        </w:rPr>
        <w:t>- вносить предложения по повышению качества предоставляемых Исполнителем услуг ранней помощи.</w:t>
      </w:r>
    </w:p>
    <w:p w14:paraId="0495B2A7" w14:textId="77777777" w:rsidR="005D475A" w:rsidRPr="00DC6E26" w:rsidRDefault="005D475A" w:rsidP="005D4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E26">
        <w:rPr>
          <w:rFonts w:ascii="Times New Roman" w:hAnsi="Times New Roman" w:cs="Times New Roman"/>
          <w:b/>
          <w:sz w:val="24"/>
          <w:szCs w:val="24"/>
        </w:rPr>
        <w:t>IV. ОТВЕТСТВЕННОСТЬ СТОРОН ЗА ИСПОЛНЕНИЕ ИЛИ НЕНАДЛЕЖАЩЕЕ ИСПОЛНЕНИЕ ОБЯЗАТЕЛЬСТВ ПО ДОГОВОРУ.</w:t>
      </w:r>
    </w:p>
    <w:p w14:paraId="7DF35E4C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lastRenderedPageBreak/>
        <w:t>4.1. В случае неисполнения или ненадлежащего исполнения сторонами обязательств по договору они несут ответственность в соответствии с Гражданским кодексом РФ, федеральными законами и иными нормативными правовыми актами.</w:t>
      </w:r>
    </w:p>
    <w:p w14:paraId="7C757B33" w14:textId="77777777" w:rsidR="005D475A" w:rsidRPr="00846C5C" w:rsidRDefault="005D475A" w:rsidP="005D4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100623"/>
      <w:bookmarkStart w:id="18" w:name="100633"/>
      <w:bookmarkStart w:id="19" w:name="100637"/>
      <w:bookmarkStart w:id="20" w:name="100644"/>
      <w:bookmarkStart w:id="21" w:name="100650"/>
      <w:bookmarkEnd w:id="17"/>
      <w:bookmarkEnd w:id="18"/>
      <w:bookmarkEnd w:id="19"/>
      <w:bookmarkEnd w:id="20"/>
      <w:bookmarkEnd w:id="21"/>
      <w:r w:rsidRPr="00846C5C">
        <w:rPr>
          <w:rFonts w:ascii="Times New Roman" w:hAnsi="Times New Roman" w:cs="Times New Roman"/>
          <w:b/>
          <w:sz w:val="24"/>
          <w:szCs w:val="24"/>
        </w:rPr>
        <w:t>V. ПОРЯДОК ИЗМЕНЕНИЯ И РАСТОРЖЕНИЯ ДОГОВОРА</w:t>
      </w:r>
    </w:p>
    <w:p w14:paraId="42043B74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3769A895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 5.2. Настоящий договор может быть расторгнут: </w:t>
      </w:r>
    </w:p>
    <w:p w14:paraId="6B7534FE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 - по инициативе родителей, в том числе в случае перевода ребенка для продолжения освоения образовательной программы в другое учреждение, осуществляющее образовательную деятельность.</w:t>
      </w:r>
    </w:p>
    <w:p w14:paraId="0A7EDE73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 - по обстоятельствам, не зависящим от воли родителя  и учреждения, осуществляющего образовательную деятельность, в том числе в случае ликвидации учреждения; </w:t>
      </w:r>
    </w:p>
    <w:p w14:paraId="4028A417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- настоящий </w:t>
      </w:r>
      <w:proofErr w:type="gramStart"/>
      <w:r w:rsidRPr="00846C5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46C5C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по инициативе одной из Сторон, по основаниям, предусмотренным действующим законодательством Российской Федерации. </w:t>
      </w:r>
    </w:p>
    <w:p w14:paraId="722BD6AD" w14:textId="77777777" w:rsidR="005D475A" w:rsidRPr="00846C5C" w:rsidRDefault="005D475A" w:rsidP="005D4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5C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14:paraId="16D7A043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6.1. Настоящий договор заключается с «___»__________20___ года по «___»__________20___ года и вступает в силу с момента подписания его обеими Сторонами. </w:t>
      </w:r>
    </w:p>
    <w:p w14:paraId="692BF617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6.2. Правоотношения возникают с момента зачисления ребенка в консультативный пункт РП  на основании приказа и действуют до отчисления ребенка. </w:t>
      </w:r>
    </w:p>
    <w:p w14:paraId="568CC2B2" w14:textId="77777777" w:rsidR="005D475A" w:rsidRPr="00846C5C" w:rsidRDefault="005D475A" w:rsidP="005D4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5C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14:paraId="7116078B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7.1. Настоящий договор может быть изменен и дополнен по соглашению сторон. Все изменения, дополнения оформляются в письменном виде в форме дополнительного соглашения, подписываются обеими сторонами и является его неотъемлемой частью договора.</w:t>
      </w:r>
    </w:p>
    <w:p w14:paraId="752C5A60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 7.2. Споры, возникающие при толковании или исполнении условий настоящего договора, разрешаются путем переговоров, в случае </w:t>
      </w:r>
      <w:proofErr w:type="gramStart"/>
      <w:r w:rsidRPr="00846C5C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846C5C">
        <w:rPr>
          <w:rFonts w:ascii="Times New Roman" w:hAnsi="Times New Roman" w:cs="Times New Roman"/>
          <w:sz w:val="24"/>
          <w:szCs w:val="24"/>
        </w:rPr>
        <w:t xml:space="preserve"> согласия – в порядке, предусмотренном действующим законодательством. </w:t>
      </w:r>
    </w:p>
    <w:p w14:paraId="419410E2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 xml:space="preserve">7.3. Во всем ином, не оговоренном в настоящем договоре, стороны руководствуются действующим законодательством РФ. </w:t>
      </w:r>
    </w:p>
    <w:p w14:paraId="68587941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5C">
        <w:rPr>
          <w:rFonts w:ascii="Times New Roman" w:hAnsi="Times New Roman" w:cs="Times New Roman"/>
          <w:sz w:val="24"/>
          <w:szCs w:val="24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5309393" w14:textId="77777777" w:rsidR="005D475A" w:rsidRPr="00846C5C" w:rsidRDefault="005D475A" w:rsidP="005D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2387" w14:textId="77777777" w:rsidR="005D475A" w:rsidRPr="00DC6627" w:rsidRDefault="005D475A" w:rsidP="005D47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662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846C5C">
        <w:rPr>
          <w:rFonts w:ascii="Times New Roman" w:hAnsi="Times New Roman" w:cs="Times New Roman"/>
          <w:b/>
          <w:sz w:val="24"/>
          <w:szCs w:val="24"/>
        </w:rPr>
        <w:t>I</w:t>
      </w:r>
      <w:r w:rsidRPr="00DC6627">
        <w:rPr>
          <w:rFonts w:ascii="Times New Roman" w:hAnsi="Times New Roman" w:cs="Times New Roman"/>
          <w:b/>
          <w:bCs/>
          <w:sz w:val="24"/>
          <w:szCs w:val="24"/>
        </w:rPr>
        <w:t>I. РЕКВИЗИТЫ И ПОДПИСИ СТОРОН.</w:t>
      </w:r>
      <w:r w:rsidRPr="00DC66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51C390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>Исполнитель.                                                                                               Заказчик.</w:t>
      </w:r>
    </w:p>
    <w:p w14:paraId="6AC85D20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>Областное государственное казенн</w:t>
      </w:r>
      <w:r>
        <w:rPr>
          <w:rFonts w:ascii="Times New Roman" w:hAnsi="Times New Roman" w:cs="Times New Roman"/>
          <w:sz w:val="24"/>
          <w:szCs w:val="24"/>
        </w:rPr>
        <w:t xml:space="preserve">ое                             </w:t>
      </w:r>
      <w:r w:rsidRPr="00DC6E26">
        <w:rPr>
          <w:rFonts w:ascii="Times New Roman" w:hAnsi="Times New Roman" w:cs="Times New Roman"/>
          <w:sz w:val="24"/>
          <w:szCs w:val="24"/>
        </w:rPr>
        <w:t>ФИО__________________________</w:t>
      </w:r>
    </w:p>
    <w:p w14:paraId="23A99175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C6E26">
        <w:rPr>
          <w:rFonts w:ascii="Times New Roman" w:hAnsi="Times New Roman" w:cs="Times New Roman"/>
          <w:sz w:val="24"/>
          <w:szCs w:val="24"/>
        </w:rPr>
        <w:t>паспорт _______________________                                                      медицинской и социальн</w:t>
      </w:r>
      <w:r>
        <w:rPr>
          <w:rFonts w:ascii="Times New Roman" w:hAnsi="Times New Roman" w:cs="Times New Roman"/>
          <w:sz w:val="24"/>
          <w:szCs w:val="24"/>
        </w:rPr>
        <w:t xml:space="preserve">ой помощи «Доверие»            </w:t>
      </w:r>
      <w:r w:rsidRPr="00DC6E26">
        <w:rPr>
          <w:rFonts w:ascii="Times New Roman" w:hAnsi="Times New Roman" w:cs="Times New Roman"/>
          <w:sz w:val="24"/>
          <w:szCs w:val="24"/>
        </w:rPr>
        <w:t>выдан_________________________</w:t>
      </w:r>
    </w:p>
    <w:p w14:paraId="3B3E00A8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>ИНН7309001820 КПП 73090100                                      _______________________________</w:t>
      </w:r>
    </w:p>
    <w:p w14:paraId="54AC0DFD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6E2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C6E26">
        <w:rPr>
          <w:rFonts w:ascii="Times New Roman" w:hAnsi="Times New Roman" w:cs="Times New Roman"/>
          <w:sz w:val="24"/>
          <w:szCs w:val="24"/>
        </w:rPr>
        <w:t xml:space="preserve">/с 03273132132 в Отделении                                           _______________________________                                   </w:t>
      </w:r>
    </w:p>
    <w:p w14:paraId="67A17E65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 xml:space="preserve"> по Майнскому району   УФК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DC6E26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DC6E26">
        <w:rPr>
          <w:rFonts w:ascii="Times New Roman" w:hAnsi="Times New Roman" w:cs="Times New Roman"/>
          <w:sz w:val="24"/>
          <w:szCs w:val="24"/>
        </w:rPr>
        <w:t xml:space="preserve"> по адресу:________                     </w:t>
      </w:r>
    </w:p>
    <w:p w14:paraId="397AE094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 xml:space="preserve">по Ульяновской области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6E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065938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433 140 Ульяновская область,  </w:t>
      </w:r>
      <w:r w:rsidRPr="00DC6E2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6E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0998FD0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Майнский район, </w:t>
      </w:r>
      <w:r w:rsidRPr="00DC6E26">
        <w:rPr>
          <w:rFonts w:ascii="Times New Roman" w:hAnsi="Times New Roman" w:cs="Times New Roman"/>
          <w:sz w:val="24"/>
          <w:szCs w:val="24"/>
        </w:rPr>
        <w:t xml:space="preserve">село Тагай,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C6E2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E2EE991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Интернатская, </w:t>
      </w:r>
      <w:r w:rsidRPr="00DC6E26">
        <w:rPr>
          <w:rFonts w:ascii="Times New Roman" w:hAnsi="Times New Roman" w:cs="Times New Roman"/>
          <w:sz w:val="24"/>
          <w:szCs w:val="24"/>
        </w:rPr>
        <w:t xml:space="preserve">д.1  </w:t>
      </w:r>
    </w:p>
    <w:p w14:paraId="28C332B3" w14:textId="77777777" w:rsidR="005D475A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26">
        <w:rPr>
          <w:rFonts w:ascii="Times New Roman" w:hAnsi="Times New Roman" w:cs="Times New Roman"/>
          <w:sz w:val="24"/>
          <w:szCs w:val="24"/>
        </w:rPr>
        <w:t xml:space="preserve">Тел: 8 (84244) 37-4-85    </w:t>
      </w:r>
    </w:p>
    <w:p w14:paraId="637CBA64" w14:textId="77777777" w:rsidR="005D475A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78577" w14:textId="77777777" w:rsidR="005D475A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И.А.Колпакова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Заказчик _____________________</w:t>
      </w:r>
      <w:r w:rsidRPr="00DC6E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97F8BB" w14:textId="77777777" w:rsidR="005D475A" w:rsidRPr="00DC6E26" w:rsidRDefault="005D475A" w:rsidP="005D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Pr="00DC6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B2DD0E2" w14:textId="77777777" w:rsidR="005D475A" w:rsidRDefault="005D475A" w:rsidP="005D475A"/>
    <w:p w14:paraId="57B35BB8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_GoBack"/>
      <w:bookmarkEnd w:id="22"/>
    </w:p>
    <w:sectPr w:rsidR="005D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1631"/>
    <w:multiLevelType w:val="hybridMultilevel"/>
    <w:tmpl w:val="76F6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C8"/>
    <w:rsid w:val="0002577D"/>
    <w:rsid w:val="00213094"/>
    <w:rsid w:val="005D343C"/>
    <w:rsid w:val="005D475A"/>
    <w:rsid w:val="006153F4"/>
    <w:rsid w:val="008D4B88"/>
    <w:rsid w:val="00937EDE"/>
    <w:rsid w:val="009B67C8"/>
    <w:rsid w:val="00A93849"/>
    <w:rsid w:val="00D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C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A"/>
  </w:style>
  <w:style w:type="paragraph" w:styleId="1">
    <w:name w:val="heading 1"/>
    <w:basedOn w:val="a"/>
    <w:next w:val="a"/>
    <w:link w:val="10"/>
    <w:uiPriority w:val="9"/>
    <w:qFormat/>
    <w:rsid w:val="009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7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47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A"/>
  </w:style>
  <w:style w:type="paragraph" w:styleId="1">
    <w:name w:val="heading 1"/>
    <w:basedOn w:val="a"/>
    <w:next w:val="a"/>
    <w:link w:val="10"/>
    <w:uiPriority w:val="9"/>
    <w:qFormat/>
    <w:rsid w:val="009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7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4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Журтубаев</dc:creator>
  <cp:lastModifiedBy>User</cp:lastModifiedBy>
  <cp:revision>4</cp:revision>
  <dcterms:created xsi:type="dcterms:W3CDTF">2026-03-26T06:07:00Z</dcterms:created>
  <dcterms:modified xsi:type="dcterms:W3CDTF">2026-03-26T07:28:00Z</dcterms:modified>
</cp:coreProperties>
</file>