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ОГКОУ «Центр ППМС «Доверие»</w:t>
      </w: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психолого-медико-педагогическая комиссия</w:t>
      </w: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и педагогов</w:t>
      </w: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«Психологическая помощь ребёнку из семьи участника СВО».</w:t>
      </w: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3693F" w:rsidRDefault="0093693F" w:rsidP="009369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93693F" w:rsidRDefault="0093693F" w:rsidP="009369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Лоскутова Н.В.</w:t>
      </w:r>
    </w:p>
    <w:p w:rsidR="0093693F" w:rsidRDefault="0093693F" w:rsidP="009369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693F" w:rsidRDefault="0093693F" w:rsidP="009369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</w:p>
    <w:p w:rsidR="0093693F" w:rsidRDefault="0093693F" w:rsidP="00936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      </w:t>
      </w:r>
      <w:r w:rsidR="00403431"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>Оказание психологической помощи ребенку из семьи участника СВО требует деликатного и внимательного подхода. Важно помнить, что каждый ребенок уникален, и его реакция на ситуацию может быть различной. Вот несколько рекомендаций, как оказать эффективную психологическую помощь:</w:t>
      </w:r>
    </w:p>
    <w:p w:rsidR="00403431" w:rsidRPr="0093693F" w:rsidRDefault="00403431" w:rsidP="00936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1. Создание безопасной и поддерживающей среды:</w:t>
      </w:r>
    </w:p>
    <w:p w:rsidR="00403431" w:rsidRPr="00403431" w:rsidRDefault="00403431" w:rsidP="0093693F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Установите доверительные отношения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Ребенок должен чувствовать себя в безопасности и знать, что </w:t>
      </w:r>
      <w:proofErr w:type="gramStart"/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>может</w:t>
      </w:r>
      <w:proofErr w:type="gramEnd"/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открыто выражать свои чувства и опасения без осуждения. Будьте терпеливы и внимательны к его словам и невербальным сигналам.</w:t>
      </w:r>
    </w:p>
    <w:p w:rsidR="00403431" w:rsidRPr="00403431" w:rsidRDefault="00403431" w:rsidP="0040343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Обеспечьте стабильность и предсказуемость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Внесите в жизнь ребенка как можно больше рутины и предсказуемости. Это поможет ему почувствовать себя более уверенно и контролировать ситуацию.</w:t>
      </w:r>
    </w:p>
    <w:p w:rsidR="00403431" w:rsidRPr="00403431" w:rsidRDefault="00403431" w:rsidP="0040343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Создайте атмосферу принятия и понимания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Подчеркивайте, что его чувства нормальны и естественны в такой сложной ситуации. Не обесценивайте его переживания и не говорите ему "не плачь" или "не бойся".</w:t>
      </w:r>
    </w:p>
    <w:p w:rsidR="00403431" w:rsidRPr="00403431" w:rsidRDefault="00403431" w:rsidP="00403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2. Слушание и </w:t>
      </w:r>
      <w:proofErr w:type="spellStart"/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эмпатия</w:t>
      </w:r>
      <w:proofErr w:type="spellEnd"/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:rsidR="00403431" w:rsidRPr="00403431" w:rsidRDefault="00403431" w:rsidP="00403431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Активно слушайте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Позвольте ребенку говорить о своих чувствах, страхах и переживаниях, связанных с участием отца (или другого члена семьи) в СВО.</w:t>
      </w:r>
    </w:p>
    <w:p w:rsidR="00403431" w:rsidRPr="00403431" w:rsidRDefault="00403431" w:rsidP="00403431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Проявляйте </w:t>
      </w:r>
      <w:proofErr w:type="spellStart"/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эмпати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ю</w:t>
      </w:r>
      <w:proofErr w:type="spellEnd"/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Постарайтесь понять его точку зрения и отразить его чувства. Например, можно сказать: "Я понимаю, что тебе сейчас очень страшно и грустно, по</w:t>
      </w:r>
      <w:r w:rsidR="00A93599">
        <w:rPr>
          <w:rFonts w:ascii="Times New Roman" w:eastAsia="Times New Roman" w:hAnsi="Times New Roman" w:cs="Times New Roman"/>
          <w:color w:val="222222"/>
          <w:sz w:val="28"/>
          <w:szCs w:val="28"/>
        </w:rPr>
        <w:t>тому что ты переживаешь за папу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>"</w:t>
      </w:r>
      <w:r w:rsidR="00A9359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03431" w:rsidRPr="00403431" w:rsidRDefault="00403431" w:rsidP="00403431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Задавайте открытые вопросы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Вместо вопросов, требующих ответа "да" или "нет", задавайте вопросы, которые побуждают ребенка делиться своими мыслями и чувствами. Например: "Что ты сейчас чувствуешь?", "О чем ты больше всего переживаешь?", "Что тебе помогает чувствовать себя лучше?".</w:t>
      </w:r>
    </w:p>
    <w:p w:rsidR="00403431" w:rsidRPr="00403431" w:rsidRDefault="00403431" w:rsidP="00403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3. Работа с чувствами и эмоциями:</w:t>
      </w:r>
    </w:p>
    <w:p w:rsidR="00403431" w:rsidRPr="00403431" w:rsidRDefault="00403431" w:rsidP="00403431">
      <w:pPr>
        <w:numPr>
          <w:ilvl w:val="0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Помогите ребенку распознавать и называть свои чувства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Иногда детям трудно выразить свои эмоции словами. </w:t>
      </w:r>
      <w:proofErr w:type="gramStart"/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>Помогите им определить, что они чувствуют (например, страх, грусть, злость, тревогу).</w:t>
      </w:r>
      <w:proofErr w:type="gramEnd"/>
    </w:p>
    <w:p w:rsidR="00403431" w:rsidRPr="00403431" w:rsidRDefault="00403431" w:rsidP="00403431">
      <w:pPr>
        <w:numPr>
          <w:ilvl w:val="0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Научите здоровым способам справляться с эмоциями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Предложите ребенку различные способы выражения своих чувств, такие как рисование, письмо, игра, физическая активность или разговор с доверенным взрослым.</w:t>
      </w:r>
    </w:p>
    <w:p w:rsidR="00403431" w:rsidRPr="00403431" w:rsidRDefault="00403431" w:rsidP="00403431">
      <w:pPr>
        <w:numPr>
          <w:ilvl w:val="0"/>
          <w:numId w:val="3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Используйте техники релаксации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Научите ребенка простым техникам релаксации, таким как глубокое дыхание, медитация или визуализация, чтобы помочь ему снизить уровень стресса и тревоги.</w:t>
      </w:r>
    </w:p>
    <w:p w:rsidR="00403431" w:rsidRPr="00403431" w:rsidRDefault="00403431" w:rsidP="00403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4. Предоставление информации:</w:t>
      </w:r>
    </w:p>
    <w:p w:rsidR="00403431" w:rsidRPr="00403431" w:rsidRDefault="00403431" w:rsidP="00403431">
      <w:pPr>
        <w:numPr>
          <w:ilvl w:val="0"/>
          <w:numId w:val="4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Предоставьте информацию в доступной форме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Отвечайте на вопросы ребенка честно и открыто, но с учетом его возраста и уровня понимания. Избегайте излишней детализации и пугающей информации.</w:t>
      </w:r>
    </w:p>
    <w:p w:rsidR="00403431" w:rsidRPr="00403431" w:rsidRDefault="00403431" w:rsidP="00403431">
      <w:pPr>
        <w:numPr>
          <w:ilvl w:val="0"/>
          <w:numId w:val="4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Развейте мифы и ложные представления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Убедитесь, что ребенок правильно понимает ситуацию и не имеет ложных представлений о войне или участии его отца (или другого члена семьи).</w:t>
      </w:r>
    </w:p>
    <w:p w:rsidR="00403431" w:rsidRPr="00403431" w:rsidRDefault="00403431" w:rsidP="00403431">
      <w:pPr>
        <w:numPr>
          <w:ilvl w:val="0"/>
          <w:numId w:val="4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Поддерживайте связь с участником СВО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Если это возможно, помогите ребенку поддерживать связь с отцом (или другим членом семьи), участвующим в СВО, через письма, телефонные звонки или </w:t>
      </w:r>
      <w:proofErr w:type="spellStart"/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>видеозвонки</w:t>
      </w:r>
      <w:proofErr w:type="spellEnd"/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03431" w:rsidRPr="00403431" w:rsidRDefault="00403431" w:rsidP="00403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 Поддержка семьи:</w:t>
      </w:r>
    </w:p>
    <w:p w:rsidR="00403431" w:rsidRPr="00403431" w:rsidRDefault="00403431" w:rsidP="00403431">
      <w:pPr>
        <w:numPr>
          <w:ilvl w:val="0"/>
          <w:numId w:val="5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Окажите поддержку другим членам семьи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Убедитесь, что мать (или другой опекун) ребенка также получает необходимую поддержку и помощь.</w:t>
      </w:r>
    </w:p>
    <w:p w:rsidR="00403431" w:rsidRPr="00403431" w:rsidRDefault="00403431" w:rsidP="00403431">
      <w:pPr>
        <w:numPr>
          <w:ilvl w:val="0"/>
          <w:numId w:val="5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Сотрудничайте со школой и другими организациями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Установите контакт со школой и другими организациями, которые могут предоставить дополнительную поддержку ребенку и его семье.</w:t>
      </w:r>
    </w:p>
    <w:p w:rsidR="00403431" w:rsidRPr="00403431" w:rsidRDefault="00403431" w:rsidP="00403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6. Когда следует обратиться к профессионалу:</w:t>
      </w:r>
    </w:p>
    <w:p w:rsidR="00403431" w:rsidRPr="00403431" w:rsidRDefault="00403431" w:rsidP="00403431">
      <w:pPr>
        <w:numPr>
          <w:ilvl w:val="0"/>
          <w:numId w:val="6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Если вы заметили у ребенка признаки депрессии, тревожного расстройства или посттравматического стрессового расстройства (ПТСР).</w:t>
      </w:r>
    </w:p>
    <w:p w:rsidR="00403431" w:rsidRPr="00403431" w:rsidRDefault="00403431" w:rsidP="00403431">
      <w:pPr>
        <w:numPr>
          <w:ilvl w:val="0"/>
          <w:numId w:val="6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Если ребенок испытывает трудности в учебе или общении со сверстниками.</w:t>
      </w:r>
    </w:p>
    <w:p w:rsidR="00403431" w:rsidRPr="00403431" w:rsidRDefault="00403431" w:rsidP="00403431">
      <w:pPr>
        <w:numPr>
          <w:ilvl w:val="0"/>
          <w:numId w:val="6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Если ребенок проявляет агрессивное или </w:t>
      </w:r>
      <w:proofErr w:type="spellStart"/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саморазрушительное</w:t>
      </w:r>
      <w:proofErr w:type="spellEnd"/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поведение.</w:t>
      </w:r>
    </w:p>
    <w:p w:rsidR="00403431" w:rsidRPr="00403431" w:rsidRDefault="00403431" w:rsidP="00403431">
      <w:pPr>
        <w:numPr>
          <w:ilvl w:val="0"/>
          <w:numId w:val="6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Если вы чувствуете, что не можете справиться с ситуацией самостоятельно.</w:t>
      </w:r>
    </w:p>
    <w:p w:rsidR="00403431" w:rsidRPr="00403431" w:rsidRDefault="00403431" w:rsidP="00403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Конкретные примеры действий:</w:t>
      </w:r>
    </w:p>
    <w:p w:rsidR="00403431" w:rsidRPr="00403431" w:rsidRDefault="00403431" w:rsidP="00403431">
      <w:pPr>
        <w:numPr>
          <w:ilvl w:val="0"/>
          <w:numId w:val="7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Для дошкольников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Читайте сказки, играйте в игры, рисуйте, занимайтесь творчеством. Создавайте спокойную и уютную обстановку.</w:t>
      </w:r>
    </w:p>
    <w:p w:rsidR="00403431" w:rsidRPr="00403431" w:rsidRDefault="00403431" w:rsidP="00403431">
      <w:pPr>
        <w:numPr>
          <w:ilvl w:val="0"/>
          <w:numId w:val="7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Для младших школьников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Помогите с домашним заданием, поддерживайте в увлечениях, организуйте совместные прогулки и игры.</w:t>
      </w:r>
    </w:p>
    <w:p w:rsidR="00403431" w:rsidRPr="00403431" w:rsidRDefault="00403431" w:rsidP="00403431">
      <w:pPr>
        <w:numPr>
          <w:ilvl w:val="0"/>
          <w:numId w:val="7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Для подростков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Будьте готовы слушать и поддерживать, уважайте их мнение, предоставьте возможность выражать свои чувства.</w:t>
      </w:r>
    </w:p>
    <w:p w:rsidR="00403431" w:rsidRPr="00403431" w:rsidRDefault="00403431" w:rsidP="00403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Важные моменты:</w:t>
      </w:r>
    </w:p>
    <w:p w:rsidR="00403431" w:rsidRPr="00403431" w:rsidRDefault="00403431" w:rsidP="00403431">
      <w:pPr>
        <w:numPr>
          <w:ilvl w:val="0"/>
          <w:numId w:val="8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Будьте терпеливы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Процесс адаптации к ситуации может занять время.</w:t>
      </w:r>
    </w:p>
    <w:p w:rsidR="00403431" w:rsidRPr="00403431" w:rsidRDefault="00403431" w:rsidP="00403431">
      <w:pPr>
        <w:numPr>
          <w:ilvl w:val="0"/>
          <w:numId w:val="8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 давите на ребенка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Позвольте ему выражать свои чувства в удобном для него темпе.</w:t>
      </w:r>
    </w:p>
    <w:p w:rsidR="00403431" w:rsidRPr="00403431" w:rsidRDefault="00403431" w:rsidP="00403431">
      <w:pPr>
        <w:numPr>
          <w:ilvl w:val="0"/>
          <w:numId w:val="8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 забывайте о себе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Важно заботиться о своем собственном благополучии, чтобы иметь возможность оказывать эффективную помощь ребенку.</w:t>
      </w:r>
    </w:p>
    <w:p w:rsidR="00403431" w:rsidRPr="00403431" w:rsidRDefault="00403431" w:rsidP="00403431">
      <w:pPr>
        <w:numPr>
          <w:ilvl w:val="0"/>
          <w:numId w:val="8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Обращайтесь за помощью к специалистам</w:t>
      </w:r>
      <w:r w:rsidR="009369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Если вы не уверены, как помочь ребенку, обратитесь к психологу или психотерапевту.</w:t>
      </w:r>
    </w:p>
    <w:p w:rsidR="00403431" w:rsidRPr="00403431" w:rsidRDefault="00A93599" w:rsidP="00403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</w:t>
      </w:r>
      <w:r w:rsidR="00403431"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Помните, что ваша поддержка и понимание могут иметь огромное значение для ребенка, переживающего трудные времена.</w:t>
      </w:r>
    </w:p>
    <w:p w:rsidR="00403431" w:rsidRPr="00403431" w:rsidRDefault="00403431" w:rsidP="00403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Куда можно обратиться за профессиональной помощью:</w:t>
      </w:r>
    </w:p>
    <w:p w:rsidR="00BB293A" w:rsidRPr="00BB293A" w:rsidRDefault="00403431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403431">
        <w:rPr>
          <w:b/>
          <w:bCs/>
          <w:color w:val="222222"/>
          <w:sz w:val="28"/>
          <w:szCs w:val="28"/>
        </w:rPr>
        <w:t xml:space="preserve">Психологические центры и службы </w:t>
      </w:r>
      <w:r w:rsidR="00BB293A">
        <w:rPr>
          <w:b/>
          <w:bCs/>
          <w:color w:val="222222"/>
          <w:sz w:val="28"/>
          <w:szCs w:val="28"/>
        </w:rPr>
        <w:t>поддержки в Ульяновской области</w:t>
      </w:r>
      <w:r w:rsidRPr="00403431">
        <w:rPr>
          <w:b/>
          <w:bCs/>
          <w:color w:val="222222"/>
          <w:sz w:val="28"/>
          <w:szCs w:val="28"/>
        </w:rPr>
        <w:t>.</w:t>
      </w:r>
      <w:r w:rsidR="00BB293A">
        <w:rPr>
          <w:b/>
          <w:bCs/>
          <w:color w:val="222222"/>
          <w:sz w:val="28"/>
          <w:szCs w:val="28"/>
        </w:rPr>
        <w:t xml:space="preserve"> 1. </w:t>
      </w:r>
      <w:r w:rsidR="00BB293A" w:rsidRPr="00BB293A">
        <w:rPr>
          <w:rStyle w:val="a4"/>
          <w:spacing w:val="3"/>
          <w:sz w:val="28"/>
          <w:szCs w:val="28"/>
          <w:bdr w:val="none" w:sz="0" w:space="0" w:color="auto" w:frame="1"/>
        </w:rPr>
        <w:t>Центр социально-психологической помощи семье и детям «Семья»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Адрес:</w:t>
      </w:r>
      <w:r w:rsidRPr="00BB293A">
        <w:rPr>
          <w:spacing w:val="3"/>
          <w:sz w:val="28"/>
          <w:szCs w:val="28"/>
        </w:rPr>
        <w:t> г. Ульяновск, ул. Ленина, д. 104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lastRenderedPageBreak/>
        <w:t>Телефон:</w:t>
      </w:r>
      <w:r w:rsidRPr="00BB293A">
        <w:rPr>
          <w:spacing w:val="3"/>
          <w:sz w:val="28"/>
          <w:szCs w:val="28"/>
        </w:rPr>
        <w:t> 8 (8422) 42-00-17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Эл</w:t>
      </w:r>
      <w:proofErr w:type="gramStart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.</w:t>
      </w:r>
      <w:proofErr w:type="gramEnd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п</w:t>
      </w:r>
      <w:proofErr w:type="gramEnd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очта:</w:t>
      </w:r>
      <w:r w:rsidRPr="00BB293A">
        <w:rPr>
          <w:spacing w:val="3"/>
          <w:sz w:val="28"/>
          <w:szCs w:val="28"/>
        </w:rPr>
        <w:t> cspp-semya@yandex.ru</w:t>
      </w:r>
    </w:p>
    <w:p w:rsid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Время работы:</w:t>
      </w:r>
      <w:r w:rsidRPr="00BB293A">
        <w:rPr>
          <w:spacing w:val="3"/>
          <w:sz w:val="28"/>
          <w:szCs w:val="28"/>
        </w:rPr>
        <w:t> 8.00 — 17.00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2. </w:t>
      </w: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Круглосуточный телефон доверия службы экстренной психологической помощи для жителей Ульяновской области</w:t>
      </w:r>
    </w:p>
    <w:p w:rsid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spacing w:val="3"/>
          <w:sz w:val="28"/>
          <w:szCs w:val="28"/>
        </w:rPr>
        <w:t>8 (8422) 42-00-25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3. </w:t>
      </w: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Центр коррекционной и семейной психологии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Адрес:</w:t>
      </w:r>
      <w:r w:rsidRPr="00BB293A">
        <w:rPr>
          <w:spacing w:val="3"/>
          <w:sz w:val="28"/>
          <w:szCs w:val="28"/>
        </w:rPr>
        <w:t> г. Ульяновск, ул. Кузнецова, д. 10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Тел.:</w:t>
      </w:r>
      <w:r w:rsidRPr="00BB293A">
        <w:rPr>
          <w:spacing w:val="3"/>
          <w:sz w:val="28"/>
          <w:szCs w:val="28"/>
        </w:rPr>
        <w:t> 8 (8422) 748-480, 8 967 774-84-80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Эл</w:t>
      </w:r>
      <w:proofErr w:type="gramStart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.</w:t>
      </w:r>
      <w:proofErr w:type="gramEnd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п</w:t>
      </w:r>
      <w:proofErr w:type="gramEnd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очта:</w:t>
      </w:r>
      <w:r w:rsidRPr="00BB293A">
        <w:rPr>
          <w:spacing w:val="3"/>
          <w:sz w:val="28"/>
          <w:szCs w:val="28"/>
        </w:rPr>
        <w:t> centr_ksp@bk.ru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Время работы:</w:t>
      </w:r>
      <w:r w:rsidRPr="00BB293A">
        <w:rPr>
          <w:spacing w:val="3"/>
          <w:sz w:val="28"/>
          <w:szCs w:val="28"/>
        </w:rPr>
        <w:t> 8.00 — 20.00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4. </w:t>
      </w: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Центр психолого-педагогической, медицинской и социальной помощи «Развитие»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Адрес:</w:t>
      </w:r>
      <w:r w:rsidRPr="00BB293A">
        <w:rPr>
          <w:spacing w:val="3"/>
          <w:sz w:val="28"/>
          <w:szCs w:val="28"/>
        </w:rPr>
        <w:t> г. Ульяновск, ул. Врача Михайлова, д. 54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Тел.:</w:t>
      </w:r>
      <w:r w:rsidRPr="00BB293A">
        <w:rPr>
          <w:spacing w:val="3"/>
          <w:sz w:val="28"/>
          <w:szCs w:val="28"/>
        </w:rPr>
        <w:t> 8 (8422) 58-55-94, 58-55-93, 58-55-04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Эл</w:t>
      </w:r>
      <w:proofErr w:type="gramStart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.</w:t>
      </w:r>
      <w:proofErr w:type="gramEnd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п</w:t>
      </w:r>
      <w:proofErr w:type="gramEnd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очта:</w:t>
      </w:r>
      <w:r w:rsidRPr="00BB293A">
        <w:rPr>
          <w:spacing w:val="3"/>
          <w:sz w:val="28"/>
          <w:szCs w:val="28"/>
        </w:rPr>
        <w:t> kouras@mail.ru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Время работы:</w:t>
      </w:r>
      <w:r w:rsidRPr="00BB293A">
        <w:rPr>
          <w:spacing w:val="3"/>
          <w:sz w:val="28"/>
          <w:szCs w:val="28"/>
        </w:rPr>
        <w:t> 8.00 — 17.00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5. </w:t>
      </w: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Центр психолого-медико-социального сопровождения «Росток»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Адрес:</w:t>
      </w:r>
      <w:r w:rsidRPr="00BB293A">
        <w:rPr>
          <w:spacing w:val="3"/>
          <w:sz w:val="28"/>
          <w:szCs w:val="28"/>
        </w:rPr>
        <w:t xml:space="preserve"> г. Ульяновск, б-р </w:t>
      </w:r>
      <w:proofErr w:type="spellStart"/>
      <w:r w:rsidRPr="00BB293A">
        <w:rPr>
          <w:spacing w:val="3"/>
          <w:sz w:val="28"/>
          <w:szCs w:val="28"/>
        </w:rPr>
        <w:t>Пластова</w:t>
      </w:r>
      <w:proofErr w:type="spellEnd"/>
      <w:r w:rsidRPr="00BB293A">
        <w:rPr>
          <w:spacing w:val="3"/>
          <w:sz w:val="28"/>
          <w:szCs w:val="28"/>
        </w:rPr>
        <w:t>, д. 4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Телефон:</w:t>
      </w:r>
      <w:r w:rsidRPr="00BB293A">
        <w:rPr>
          <w:spacing w:val="3"/>
          <w:sz w:val="28"/>
          <w:szCs w:val="28"/>
        </w:rPr>
        <w:t> 8 (8422) 73-64-22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Эл</w:t>
      </w:r>
      <w:proofErr w:type="gramStart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.</w:t>
      </w:r>
      <w:proofErr w:type="gramEnd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п</w:t>
      </w:r>
      <w:proofErr w:type="gramEnd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очта:</w:t>
      </w:r>
      <w:r w:rsidRPr="00BB293A">
        <w:rPr>
          <w:spacing w:val="3"/>
          <w:sz w:val="28"/>
          <w:szCs w:val="28"/>
        </w:rPr>
        <w:t> rostok73@yandex.ru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Время работы:</w:t>
      </w:r>
      <w:r w:rsidRPr="00BB293A">
        <w:rPr>
          <w:spacing w:val="3"/>
          <w:sz w:val="28"/>
          <w:szCs w:val="28"/>
        </w:rPr>
        <w:t> 8.00 — 17.00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6. </w:t>
      </w: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 xml:space="preserve">Центр консультативной помощи родителям при </w:t>
      </w:r>
      <w:proofErr w:type="spellStart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УлГПУ</w:t>
      </w:r>
      <w:proofErr w:type="spellEnd"/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Адрес:</w:t>
      </w:r>
      <w:r w:rsidRPr="00BB293A">
        <w:rPr>
          <w:spacing w:val="3"/>
          <w:sz w:val="28"/>
          <w:szCs w:val="28"/>
        </w:rPr>
        <w:t> г. Ульяновск, ул. Гагарина, д. 36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Телефон:</w:t>
      </w:r>
      <w:r w:rsidRPr="00BB293A">
        <w:rPr>
          <w:spacing w:val="3"/>
          <w:sz w:val="28"/>
          <w:szCs w:val="28"/>
        </w:rPr>
        <w:t> 8 951 090-89-07</w:t>
      </w:r>
    </w:p>
    <w:p w:rsidR="00BB293A" w:rsidRP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Эл</w:t>
      </w:r>
      <w:proofErr w:type="gramStart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.</w:t>
      </w:r>
      <w:proofErr w:type="gramEnd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п</w:t>
      </w:r>
      <w:proofErr w:type="gramEnd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очта:</w:t>
      </w:r>
      <w:r w:rsidRPr="00BB293A">
        <w:rPr>
          <w:spacing w:val="3"/>
          <w:sz w:val="28"/>
          <w:szCs w:val="28"/>
        </w:rPr>
        <w:t> ccp@ulspu.ru</w:t>
      </w:r>
    </w:p>
    <w:p w:rsidR="00BB293A" w:rsidRDefault="00BB293A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Время работы:</w:t>
      </w:r>
      <w:r w:rsidRPr="00BB293A">
        <w:rPr>
          <w:spacing w:val="3"/>
          <w:sz w:val="28"/>
          <w:szCs w:val="28"/>
        </w:rPr>
        <w:t> 9.00 — 16.00</w:t>
      </w:r>
    </w:p>
    <w:p w:rsidR="00A93599" w:rsidRPr="00A93599" w:rsidRDefault="00A93599" w:rsidP="00A9359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E057EF">
        <w:rPr>
          <w:spacing w:val="3"/>
          <w:sz w:val="28"/>
          <w:szCs w:val="28"/>
        </w:rPr>
        <w:t>7.</w:t>
      </w:r>
      <w:r w:rsidRPr="00A93599">
        <w:rPr>
          <w:b/>
          <w:spacing w:val="3"/>
          <w:sz w:val="28"/>
          <w:szCs w:val="28"/>
        </w:rPr>
        <w:t xml:space="preserve"> Центр</w:t>
      </w:r>
      <w:r w:rsidRPr="00A93599">
        <w:rPr>
          <w:spacing w:val="3"/>
          <w:sz w:val="28"/>
          <w:szCs w:val="28"/>
        </w:rPr>
        <w:t xml:space="preserve"> </w:t>
      </w:r>
      <w:r w:rsidRPr="00A93599">
        <w:rPr>
          <w:rStyle w:val="a4"/>
          <w:spacing w:val="3"/>
          <w:sz w:val="28"/>
          <w:szCs w:val="28"/>
          <w:bdr w:val="none" w:sz="0" w:space="0" w:color="auto" w:frame="1"/>
        </w:rPr>
        <w:t>психолого-педагогической, медицинской и социальной</w:t>
      </w:r>
      <w:r>
        <w:rPr>
          <w:rStyle w:val="a4"/>
          <w:spacing w:val="3"/>
          <w:sz w:val="28"/>
          <w:szCs w:val="28"/>
          <w:bdr w:val="none" w:sz="0" w:space="0" w:color="auto" w:frame="1"/>
        </w:rPr>
        <w:t xml:space="preserve"> помощи «Доверие</w:t>
      </w:r>
      <w:r w:rsidRPr="00A93599">
        <w:rPr>
          <w:rStyle w:val="a4"/>
          <w:spacing w:val="3"/>
          <w:sz w:val="28"/>
          <w:szCs w:val="28"/>
          <w:bdr w:val="none" w:sz="0" w:space="0" w:color="auto" w:frame="1"/>
        </w:rPr>
        <w:t>»</w:t>
      </w:r>
    </w:p>
    <w:p w:rsidR="00E057EF" w:rsidRDefault="00A93599" w:rsidP="00E05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Адрес:</w:t>
      </w:r>
      <w:r>
        <w:rPr>
          <w:spacing w:val="3"/>
          <w:sz w:val="28"/>
          <w:szCs w:val="28"/>
        </w:rPr>
        <w:t xml:space="preserve"> Майнский район, село Тагай, ул. </w:t>
      </w:r>
      <w:proofErr w:type="gramStart"/>
      <w:r>
        <w:rPr>
          <w:spacing w:val="3"/>
          <w:sz w:val="28"/>
          <w:szCs w:val="28"/>
        </w:rPr>
        <w:t>Интернатская</w:t>
      </w:r>
      <w:proofErr w:type="gramEnd"/>
      <w:r>
        <w:rPr>
          <w:spacing w:val="3"/>
          <w:sz w:val="28"/>
          <w:szCs w:val="28"/>
        </w:rPr>
        <w:t>, д. 1</w:t>
      </w:r>
    </w:p>
    <w:p w:rsidR="00E057EF" w:rsidRDefault="00A93599" w:rsidP="00E05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Тел</w:t>
      </w:r>
      <w:r w:rsidRPr="00E057EF">
        <w:rPr>
          <w:rStyle w:val="a4"/>
          <w:b w:val="0"/>
          <w:spacing w:val="3"/>
          <w:sz w:val="28"/>
          <w:szCs w:val="28"/>
          <w:bdr w:val="none" w:sz="0" w:space="0" w:color="auto" w:frame="1"/>
        </w:rPr>
        <w:t>.:</w:t>
      </w:r>
      <w:r w:rsidRPr="00E057EF">
        <w:rPr>
          <w:b/>
          <w:spacing w:val="3"/>
          <w:sz w:val="28"/>
          <w:szCs w:val="28"/>
        </w:rPr>
        <w:t> </w:t>
      </w:r>
      <w:r w:rsidRPr="00E057EF">
        <w:rPr>
          <w:rStyle w:val="a4"/>
          <w:b w:val="0"/>
          <w:color w:val="000000"/>
          <w:sz w:val="28"/>
          <w:szCs w:val="28"/>
        </w:rPr>
        <w:t xml:space="preserve"> 8 (84-244) 37-4-85</w:t>
      </w:r>
    </w:p>
    <w:p w:rsidR="00E057EF" w:rsidRPr="00E057EF" w:rsidRDefault="00A93599" w:rsidP="00E05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Эл</w:t>
      </w:r>
      <w:proofErr w:type="gramStart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.</w:t>
      </w:r>
      <w:proofErr w:type="gramEnd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п</w:t>
      </w:r>
      <w:proofErr w:type="gramEnd"/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очта:</w:t>
      </w:r>
      <w:r w:rsidRPr="00BB293A">
        <w:rPr>
          <w:spacing w:val="3"/>
          <w:sz w:val="28"/>
          <w:szCs w:val="28"/>
        </w:rPr>
        <w:t> </w:t>
      </w:r>
      <w:hyperlink r:id="rId6" w:history="1">
        <w:r w:rsidR="00E057EF" w:rsidRPr="00E057EF">
          <w:rPr>
            <w:rStyle w:val="a5"/>
            <w:bCs/>
            <w:color w:val="auto"/>
            <w:sz w:val="28"/>
            <w:szCs w:val="28"/>
            <w:u w:val="none"/>
          </w:rPr>
          <w:t>koushtag@mail.ru</w:t>
        </w:r>
      </w:hyperlink>
    </w:p>
    <w:p w:rsidR="00A93599" w:rsidRPr="00BB293A" w:rsidRDefault="00A93599" w:rsidP="00BB293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3"/>
          <w:sz w:val="28"/>
          <w:szCs w:val="28"/>
        </w:rPr>
      </w:pPr>
      <w:r w:rsidRPr="00BB293A">
        <w:rPr>
          <w:rStyle w:val="a4"/>
          <w:spacing w:val="3"/>
          <w:sz w:val="28"/>
          <w:szCs w:val="28"/>
          <w:bdr w:val="none" w:sz="0" w:space="0" w:color="auto" w:frame="1"/>
        </w:rPr>
        <w:t>Время работы:</w:t>
      </w:r>
      <w:r w:rsidR="00825BED">
        <w:rPr>
          <w:spacing w:val="3"/>
          <w:sz w:val="28"/>
          <w:szCs w:val="28"/>
        </w:rPr>
        <w:t> круглосуточно</w:t>
      </w:r>
    </w:p>
    <w:p w:rsidR="00403431" w:rsidRPr="00403431" w:rsidRDefault="00403431" w:rsidP="00403431">
      <w:pPr>
        <w:numPr>
          <w:ilvl w:val="0"/>
          <w:numId w:val="9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Телефон доверия для детей и подростков:</w:t>
      </w: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8-800-2000-122</w:t>
      </w:r>
    </w:p>
    <w:p w:rsidR="00403431" w:rsidRPr="00403431" w:rsidRDefault="00403431" w:rsidP="00403431">
      <w:pPr>
        <w:numPr>
          <w:ilvl w:val="0"/>
          <w:numId w:val="9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Онлайн-консультации с психологами.</w:t>
      </w:r>
    </w:p>
    <w:p w:rsidR="00403431" w:rsidRPr="00403431" w:rsidRDefault="00403431" w:rsidP="00403431">
      <w:pPr>
        <w:numPr>
          <w:ilvl w:val="0"/>
          <w:numId w:val="9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Военные психологи (если ребенок является членом семьи военнослужащего).</w:t>
      </w:r>
    </w:p>
    <w:p w:rsidR="00403431" w:rsidRPr="00E057EF" w:rsidRDefault="00403431" w:rsidP="00403431">
      <w:pPr>
        <w:numPr>
          <w:ilvl w:val="0"/>
          <w:numId w:val="9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Благотворительные организации, оказывающие помощь семьям участников СВО.</w:t>
      </w:r>
    </w:p>
    <w:p w:rsidR="00E057EF" w:rsidRPr="00403431" w:rsidRDefault="00E057EF" w:rsidP="00E057EF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03431" w:rsidRPr="00403431" w:rsidRDefault="00E057EF" w:rsidP="00403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 w:rsidR="00403431"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>Важно помнить, что своевременная и квалифицированная помощь может значительно улучшить психологическое состояние ребенка и помочь ему справиться с трудностями.</w:t>
      </w:r>
    </w:p>
    <w:p w:rsidR="00403431" w:rsidRPr="00403431" w:rsidRDefault="00403431" w:rsidP="00403431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403431">
        <w:rPr>
          <w:color w:val="222222"/>
          <w:sz w:val="28"/>
          <w:szCs w:val="28"/>
        </w:rPr>
        <w:t xml:space="preserve">В дополнение к вышесказанному, важно помнить о братьях и сестрах ребенка, находящегося в сложной ситуации. Зачастую, внимание взрослых </w:t>
      </w:r>
      <w:r w:rsidRPr="00403431">
        <w:rPr>
          <w:color w:val="222222"/>
          <w:sz w:val="28"/>
          <w:szCs w:val="28"/>
        </w:rPr>
        <w:lastRenderedPageBreak/>
        <w:t>сосредотачивается на ребенке, наиболее явно проявляющем свои переживания, в то время как другие дети в семье также нуждаются в поддержке и внимании. Создайте возможности для каждого ребенка выразить свои чувства и опасения, избегая сравнений и поощряя индивидуальность.</w:t>
      </w:r>
    </w:p>
    <w:p w:rsidR="00403431" w:rsidRPr="00403431" w:rsidRDefault="00403431" w:rsidP="00403431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403431">
        <w:rPr>
          <w:color w:val="222222"/>
          <w:sz w:val="28"/>
          <w:szCs w:val="28"/>
        </w:rPr>
        <w:t xml:space="preserve">Не пренебрегайте возможностью вовлечения ребенка в социально-полезную деятельность. Участие в волонтерских проектах или благотворительных акциях, направленных на поддержку военнослужащих и их семей, может помочь ребенку почувствовать себя полезным и внести свой вклад в общее дело. Это также способствует развитию </w:t>
      </w:r>
      <w:proofErr w:type="spellStart"/>
      <w:r w:rsidRPr="00403431">
        <w:rPr>
          <w:color w:val="222222"/>
          <w:sz w:val="28"/>
          <w:szCs w:val="28"/>
        </w:rPr>
        <w:t>эмпатии</w:t>
      </w:r>
      <w:proofErr w:type="spellEnd"/>
      <w:r w:rsidRPr="00403431">
        <w:rPr>
          <w:color w:val="222222"/>
          <w:sz w:val="28"/>
          <w:szCs w:val="28"/>
        </w:rPr>
        <w:t xml:space="preserve"> и чувства сопричастности.</w:t>
      </w:r>
    </w:p>
    <w:p w:rsidR="00403431" w:rsidRPr="00403431" w:rsidRDefault="00403431" w:rsidP="00403431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403431">
        <w:rPr>
          <w:color w:val="222222"/>
          <w:sz w:val="28"/>
          <w:szCs w:val="28"/>
        </w:rPr>
        <w:t>Особое внимание следует уделить поддержанию чувства гордости за отца (или другого члена семьи). Рассказывайте о его положительных качествах, его службе и вкладе. Избегайте негативных высказываний о военной службе в целом, чтобы не создавать у ребенка внутреннего конфликта. Помните, что его восприятие ситуации во многом зависит от вашего отношения к ней.</w:t>
      </w:r>
    </w:p>
    <w:p w:rsidR="00403431" w:rsidRPr="00403431" w:rsidRDefault="00403431" w:rsidP="00C318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>Помимо эмоциональной поддержки и вовлечения в общественно полезные дела, не менее важно создать стабильную и предсказуемую обстановку. Четкий распорядок дня, привычные ритуалы и предсказуемость действий взрослых помогают ребенку чувствовать себя в безопасности и снижают уровень тревожности. Старайтесь сохранять привычный уклад жизни, насколько это возможно, чтобы минимизировать чувство потери контроля над ситуацией.</w:t>
      </w:r>
    </w:p>
    <w:p w:rsidR="00403431" w:rsidRPr="00403431" w:rsidRDefault="00403431" w:rsidP="00C318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>Обеспечьте ребенку доступ к достоверной информации, соответствующей его возрасту и уровню понимания. Избегайте излишней детализации трагических событий, но и не замалчивайте происходящее. Отвечайте на вопросы честно и спокойно, позволяя ребенку выразить свои опасения и развеять неопределенность. Книги, адаптированные для детского возраста, о переживаниях и преодолении трудностей могут стать полезным инструментом для обсуждения сложных тем.</w:t>
      </w:r>
    </w:p>
    <w:p w:rsidR="00E779B6" w:rsidRPr="00403431" w:rsidRDefault="00403431" w:rsidP="00C318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431">
        <w:rPr>
          <w:rFonts w:ascii="Times New Roman" w:eastAsia="Times New Roman" w:hAnsi="Times New Roman" w:cs="Times New Roman"/>
          <w:color w:val="222222"/>
          <w:sz w:val="28"/>
          <w:szCs w:val="28"/>
        </w:rPr>
        <w:t>И, наконец, не стесняйтесь обращаться за профессиональной помощью. Детский психолог или психотерапевт может оказать квалифицированную поддержку ребенку и всей семье в период адаптации к сложной ситуации. Специалист поможет ребенку справиться с эмоциональными переживаниями, развить стратегии преодоления стресса и укрепить его психологическую устойчивость.</w:t>
      </w:r>
    </w:p>
    <w:sectPr w:rsidR="00E779B6" w:rsidRPr="00403431" w:rsidSect="00E7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5B9"/>
    <w:multiLevelType w:val="multilevel"/>
    <w:tmpl w:val="86FE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F0E89"/>
    <w:multiLevelType w:val="multilevel"/>
    <w:tmpl w:val="B7A4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D0553"/>
    <w:multiLevelType w:val="multilevel"/>
    <w:tmpl w:val="D48E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B307C"/>
    <w:multiLevelType w:val="multilevel"/>
    <w:tmpl w:val="7BE2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F5C7C"/>
    <w:multiLevelType w:val="multilevel"/>
    <w:tmpl w:val="864E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3680B"/>
    <w:multiLevelType w:val="multilevel"/>
    <w:tmpl w:val="5F7A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5C7102"/>
    <w:multiLevelType w:val="multilevel"/>
    <w:tmpl w:val="40A0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01685"/>
    <w:multiLevelType w:val="multilevel"/>
    <w:tmpl w:val="3B82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66AE1"/>
    <w:multiLevelType w:val="multilevel"/>
    <w:tmpl w:val="5090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31"/>
    <w:rsid w:val="000F2F76"/>
    <w:rsid w:val="001E1B2F"/>
    <w:rsid w:val="003D1808"/>
    <w:rsid w:val="00403431"/>
    <w:rsid w:val="00541ABC"/>
    <w:rsid w:val="00825BED"/>
    <w:rsid w:val="0083438F"/>
    <w:rsid w:val="0093693F"/>
    <w:rsid w:val="00A93599"/>
    <w:rsid w:val="00BB293A"/>
    <w:rsid w:val="00C318E4"/>
    <w:rsid w:val="00D3734B"/>
    <w:rsid w:val="00E057EF"/>
    <w:rsid w:val="00E7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3431"/>
    <w:rPr>
      <w:b/>
      <w:bCs/>
    </w:rPr>
  </w:style>
  <w:style w:type="character" w:styleId="a5">
    <w:name w:val="Hyperlink"/>
    <w:basedOn w:val="a0"/>
    <w:uiPriority w:val="99"/>
    <w:semiHidden/>
    <w:unhideWhenUsed/>
    <w:rsid w:val="00A935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3431"/>
    <w:rPr>
      <w:b/>
      <w:bCs/>
    </w:rPr>
  </w:style>
  <w:style w:type="character" w:styleId="a5">
    <w:name w:val="Hyperlink"/>
    <w:basedOn w:val="a0"/>
    <w:uiPriority w:val="99"/>
    <w:semiHidden/>
    <w:unhideWhenUsed/>
    <w:rsid w:val="00A93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2521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341">
                  <w:marLeft w:val="0"/>
                  <w:marRight w:val="0"/>
                  <w:marTop w:val="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shta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2025-04-09T09:56:00Z</dcterms:created>
  <dcterms:modified xsi:type="dcterms:W3CDTF">2025-04-09T09:56:00Z</dcterms:modified>
</cp:coreProperties>
</file>