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BF4539">
        <w:rPr>
          <w:rFonts w:ascii="Times New Roman" w:hAnsi="Times New Roman" w:cs="Times New Roman"/>
          <w:color w:val="000000" w:themeColor="text1"/>
          <w:sz w:val="28"/>
          <w:szCs w:val="28"/>
        </w:rPr>
        <w:t>ОГКОУ «Центр ППМС «Доверие»</w:t>
      </w: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Территориальная психолого-медико-педагогическая комиссия</w:t>
      </w: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hAnsi="Times New Roman" w:cs="Times New Roman"/>
          <w:color w:val="000000" w:themeColor="text1"/>
          <w:sz w:val="28"/>
          <w:szCs w:val="28"/>
        </w:rPr>
        <w:t>Консул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ьтация для родителей </w:t>
      </w: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hAnsi="Times New Roman" w:cs="Times New Roman"/>
          <w:color w:val="000000" w:themeColor="text1"/>
          <w:sz w:val="28"/>
          <w:szCs w:val="28"/>
        </w:rPr>
        <w:t>Тема: «Как помочь первокласснику адаптироваться к школе».</w:t>
      </w: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Подготовила:</w:t>
      </w:r>
    </w:p>
    <w:p w:rsidR="00BF4539" w:rsidRPr="00BF4539" w:rsidRDefault="00BF4539" w:rsidP="00BF453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педагог-психолог </w:t>
      </w:r>
    </w:p>
    <w:p w:rsidR="00BF4539" w:rsidRPr="00BF4539" w:rsidRDefault="00BF4539" w:rsidP="00BF453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hAnsi="Times New Roman" w:cs="Times New Roman"/>
          <w:color w:val="000000" w:themeColor="text1"/>
          <w:sz w:val="28"/>
          <w:szCs w:val="28"/>
        </w:rPr>
        <w:t>Лоскутова Н.В.</w:t>
      </w:r>
    </w:p>
    <w:p w:rsidR="00BF4539" w:rsidRPr="00BF4539" w:rsidRDefault="00BF4539" w:rsidP="00BF453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hAnsi="Times New Roman" w:cs="Times New Roman"/>
          <w:color w:val="000000" w:themeColor="text1"/>
          <w:sz w:val="28"/>
          <w:szCs w:val="28"/>
        </w:rPr>
        <w:t>2025г.</w:t>
      </w:r>
    </w:p>
    <w:p w:rsidR="00BF4539" w:rsidRPr="00BF4539" w:rsidRDefault="00BF4539" w:rsidP="00BF45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BF4539">
        <w:rPr>
          <w:rFonts w:ascii="Arial" w:eastAsia="Times New Roman" w:hAnsi="Arial" w:cs="Arial"/>
          <w:color w:val="000000" w:themeColor="text1"/>
          <w:sz w:val="23"/>
          <w:szCs w:val="23"/>
        </w:rPr>
        <w:t> 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Первый класс — важная ступень в развитии ребенка, связанная с серьезными переменами в образе жизни и появлением новых обязанностей. Процесс адаптации может быть непростым, однако правильное сопровождение со стороны родителей способно значительно облегчить этот переходный период. 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Что такое адаптация к школе?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Адаптация представляет собой постепенное привыкание ребенка к новым условиям жизни, связанным с началом школьного обучения. Она охватывает физиологические, психоэмоциональные и социальные изменения, которые происходят в организме и сознании ребенка.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Этапы адаптации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Адаптацию принято подразделять на три фазы: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Начальная (острая)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Первая фаза начинается с момента поступления в школу и продолжается около месяца-двух. Характеризуется повышенным уровнем тревоги, усталости и утомляемости у ребенка.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Фаза стабилизации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острой стадии наступает стабилизация, когда ребенок начинает воспринимать новую обстановку менее болезненно. Его самочувствие улучшается, повышается работоспособность.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Заключительная стадия</w:t>
      </w:r>
    </w:p>
    <w:p w:rsid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концу первой четверти (примерно к пятой-шестой неделе обучения) большинство детей начинают ощущать комфорт и уверенность в своей способности справляться с учебными нагрузками.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Продолжительность адаптации варьируется индивидуально и зависит от множества факторов, включая особенности характера, семейную атмосферу и степень готовности к школе.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Важные показатели успешной адаптации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Ребенок демонстрирует хорошие показатели адаптации, если: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испытывает позитивные эмоции, радуется походу в школу;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легко устанавливает контакт с учителем и одноклассниками;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проявляет активность и желание познавать новое;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способен</w:t>
      </w:r>
      <w:proofErr w:type="gramEnd"/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сосредотачивать внимание и доводить дело до конца.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Однако иногда возникают трудности. Наиболее распространенными проблемами являются низкая концентрация внимания, повышенная раздражительность, снижение аппетита и нарушение сна. Родители должны чутко относиться к таким проявлениям и вовремя обратиться за поддержкой к специалистам.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Практические рекомендации родителям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несколько советов, которые помогут вашему ребенку плавно войти в учебный ритм: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Создайте уютную атмосферу дома.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Заботьтесь о комфорте ребенка, проявляя уважение и теплоту в отношениях с ним. Открытое общение и проявление интереса к его делам создадут ощущение защищенности и уверенности.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Организуйте четкий режим дня.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Установленный график помогает организму ребенка подготовиться к регулярным нагрузкам и снижает вероятность переутомления.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Разделяйте нагрузку.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Избегайте одновременного начала посещения школы и спортивных секций или творческих студий. Пусть ребенок сначала освоится в новой роли, а затем постепенно вводите дополнительное образование.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Относитесь спокойно к ошибкам.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забывайте, что первая попытка почти всегда сопровождается промахами. Реагируйте на неудачи мягко, подчеркивая ценность усилий и настойчивости.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Обеспечьте полноценное питание.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Правильное питание способствует укреплению здоровья и улучшает концентрацию внимания. Включите в рацион свежие овощи, фрукты, орехи и кисломолочные продукты.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Используйте игровую форму обучения.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 позволяет развить необходимые навыки и качества в непринужденной атмосфере, что способствует лучшему усвоению материала.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Проявляйте эмоциональную поддержку.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Детям необходима вера в собственные силы и умение переживать трудности. Постоянная поддержка родителей помогает формировать здоровую самооценку и уверенность в себе.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Посещайте медицинские осмотры.</w:t>
      </w:r>
    </w:p>
    <w:p w:rsidR="00BF4539" w:rsidRPr="00BF4539" w:rsidRDefault="00BF4539" w:rsidP="00BF45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Посещение врача позволит своевременно выявить нарушения зрения, слуха или других проблем, влияющих на эффективность обучения.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Заключение</w:t>
      </w:r>
    </w:p>
    <w:p w:rsidR="00BF4539" w:rsidRP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Первая встреча с начальной школой открывает большие перспективы, но сопряжена с определенным риском. Родителям необходимо набраться терпения и понимания, чтобы помочь ребенку успешно преодолеть этот этап. Тщательная подготовка, своевременная диагностика возможных проблем и доброжелательное отношение позволят минимизировать негативные последствия и заложить основу для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альнейших успехов.[1][2][3][4][5</w:t>
      </w: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:rsid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F4539" w:rsidRDefault="00BF4539" w:rsidP="00BF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BF45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Интернет-источники</w:t>
      </w:r>
      <w:proofErr w:type="gramEnd"/>
      <w:r w:rsidRPr="00BF45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F4539" w:rsidRP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F4539" w:rsidRP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nsportal.ru: рекомендации родителям по адаптации первоклассника к школе</w:t>
      </w:r>
    </w:p>
    <w:p w:rsidR="00BF4539" w:rsidRP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hyperlink r:id="rId6" w:tgtFrame="_blank" w:history="1">
        <w:r w:rsidRPr="00BF45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www.nur.kz</w:t>
        </w:r>
      </w:hyperlink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Подготовка к школе по всем правилам: как помочь ребенку...</w:t>
      </w:r>
    </w:p>
    <w:p w:rsidR="00BF4539" w:rsidRP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prosv.ru: Советы родителям первоклассников — Группа компаний...</w:t>
      </w:r>
    </w:p>
    <w:p w:rsidR="00BF4539" w:rsidRP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hyperlink r:id="rId7" w:tgtFrame="_blank" w:history="1">
        <w:r w:rsidRPr="00BF45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www.b17.ru</w:t>
        </w:r>
      </w:hyperlink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Адаптация первоклассника в школе. Сложности и рекомендации.</w:t>
      </w:r>
    </w:p>
    <w:p w:rsidR="00BF4539" w:rsidRPr="00BF4539" w:rsidRDefault="00BF4539" w:rsidP="00BF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BF4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tvzvezda.ru: Раньше ложиться, следить за магнием: психолог о подготовке школьников к 1 сентября</w:t>
      </w:r>
    </w:p>
    <w:p w:rsidR="009F291E" w:rsidRPr="00BF4539" w:rsidRDefault="009F29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F291E" w:rsidRPr="00BF4539" w:rsidSect="009F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80F06"/>
    <w:multiLevelType w:val="hybridMultilevel"/>
    <w:tmpl w:val="967EF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39"/>
    <w:rsid w:val="009F291E"/>
    <w:rsid w:val="00BF4539"/>
    <w:rsid w:val="00C50C5B"/>
    <w:rsid w:val="00C6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45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4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45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4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17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ur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2025-09-26T05:35:00Z</dcterms:created>
  <dcterms:modified xsi:type="dcterms:W3CDTF">2025-09-26T05:35:00Z</dcterms:modified>
</cp:coreProperties>
</file>